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DB" w:rsidRPr="00B974F0" w:rsidRDefault="00C74457" w:rsidP="003625CB">
      <w:pPr>
        <w:spacing w:after="80"/>
        <w:jc w:val="center"/>
        <w:rPr>
          <w:b/>
          <w:color w:val="1F4E79" w:themeColor="accent1" w:themeShade="80"/>
          <w:sz w:val="28"/>
          <w:szCs w:val="28"/>
          <w:shd w:val="clear" w:color="auto" w:fill="FFFFFF"/>
        </w:rPr>
      </w:pPr>
      <w:r w:rsidRPr="00B974F0">
        <w:rPr>
          <w:noProof/>
          <w:color w:val="1F4E79" w:themeColor="accent1" w:themeShade="8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3D48480" wp14:editId="1AEC058F">
            <wp:simplePos x="0" y="0"/>
            <wp:positionH relativeFrom="margin">
              <wp:posOffset>-17145</wp:posOffset>
            </wp:positionH>
            <wp:positionV relativeFrom="page">
              <wp:posOffset>513715</wp:posOffset>
            </wp:positionV>
            <wp:extent cx="996315" cy="520700"/>
            <wp:effectExtent l="0" t="0" r="0" b="0"/>
            <wp:wrapSquare wrapText="bothSides"/>
            <wp:docPr id="3" name="Picture 3" descr="http://www.energync.org/resource/resmgr/mew_assets/Logos/NCI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rgync.org/resource/resmgr/mew_assets/Logos/NCIF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9DB" w:rsidRPr="00B974F0">
        <w:rPr>
          <w:rFonts w:eastAsiaTheme="majorEastAsia" w:cstheme="majorBidi"/>
          <w:b/>
          <w:color w:val="1F4E79" w:themeColor="accent1" w:themeShade="80"/>
          <w:sz w:val="28"/>
          <w:szCs w:val="28"/>
          <w:shd w:val="clear" w:color="auto" w:fill="FFFFFF"/>
        </w:rPr>
        <w:t>Accounting Assistance Cost-Share Program for Disadvantaged Farmers</w:t>
      </w:r>
    </w:p>
    <w:p w:rsidR="00B739DB" w:rsidRPr="009127BE" w:rsidRDefault="00804ACF" w:rsidP="00B739DB">
      <w:pPr>
        <w:pStyle w:val="Heading2"/>
        <w:jc w:val="center"/>
        <w:rPr>
          <w:rFonts w:asciiTheme="minorHAnsi" w:hAnsiTheme="minorHAnsi"/>
          <w:b/>
          <w:color w:val="FF0000"/>
          <w:shd w:val="clear" w:color="auto" w:fill="FFFFFF"/>
        </w:rPr>
      </w:pPr>
      <w:r>
        <w:rPr>
          <w:rFonts w:asciiTheme="minorHAnsi" w:hAnsiTheme="minorHAnsi"/>
          <w:b/>
          <w:color w:val="FF0000"/>
          <w:u w:val="single"/>
          <w:shd w:val="clear" w:color="auto" w:fill="FFFFFF"/>
        </w:rPr>
        <w:t>Applications due:  December 31</w:t>
      </w:r>
      <w:r w:rsidR="00B739DB" w:rsidRPr="009127BE">
        <w:rPr>
          <w:rFonts w:asciiTheme="minorHAnsi" w:hAnsiTheme="minorHAnsi"/>
          <w:b/>
          <w:color w:val="FF0000"/>
          <w:u w:val="single"/>
          <w:shd w:val="clear" w:color="auto" w:fill="FFFFFF"/>
        </w:rPr>
        <w:t>, 2015 (email or postmarked)</w:t>
      </w:r>
    </w:p>
    <w:p w:rsidR="00B739DB" w:rsidRDefault="00B739DB" w:rsidP="00B739DB">
      <w:pPr>
        <w:rPr>
          <w:rFonts w:cs="Times New Roman"/>
          <w:sz w:val="24"/>
          <w:szCs w:val="24"/>
          <w:shd w:val="clear" w:color="auto" w:fill="FFFFFF"/>
        </w:rPr>
      </w:pPr>
    </w:p>
    <w:p w:rsidR="00B739DB" w:rsidRPr="00491FB8" w:rsidRDefault="00B739DB" w:rsidP="00B739DB">
      <w:pPr>
        <w:rPr>
          <w:rFonts w:cs="Times New Roman"/>
          <w:sz w:val="24"/>
          <w:szCs w:val="24"/>
          <w:shd w:val="clear" w:color="auto" w:fill="FFFFFF"/>
        </w:rPr>
      </w:pPr>
      <w:r w:rsidRPr="00491FB8">
        <w:rPr>
          <w:rFonts w:cs="Times New Roman"/>
          <w:sz w:val="24"/>
          <w:szCs w:val="24"/>
          <w:shd w:val="clear" w:color="auto" w:fill="FFFFFF"/>
        </w:rPr>
        <w:t>Dear Landowners and Farmers,</w:t>
      </w:r>
    </w:p>
    <w:p w:rsidR="009127BE" w:rsidRDefault="00B739DB" w:rsidP="009127BE">
      <w:pPr>
        <w:ind w:right="-54"/>
        <w:rPr>
          <w:rFonts w:cs="Times New Roman"/>
          <w:sz w:val="24"/>
          <w:szCs w:val="24"/>
          <w:shd w:val="clear" w:color="auto" w:fill="FFFFFF"/>
        </w:rPr>
      </w:pPr>
      <w:r w:rsidRPr="00491FB8">
        <w:rPr>
          <w:rFonts w:cs="Times New Roman"/>
          <w:sz w:val="24"/>
          <w:szCs w:val="24"/>
          <w:shd w:val="clear" w:color="auto" w:fill="FFFFFF"/>
        </w:rPr>
        <w:t>As the year comes to a close, we hope you have had a great 2015 growing season</w:t>
      </w:r>
      <w:r>
        <w:rPr>
          <w:rFonts w:cs="Times New Roman"/>
          <w:sz w:val="24"/>
          <w:szCs w:val="24"/>
          <w:shd w:val="clear" w:color="auto" w:fill="FFFFFF"/>
        </w:rPr>
        <w:t>!</w:t>
      </w:r>
      <w:r w:rsidRPr="00491FB8">
        <w:rPr>
          <w:rFonts w:cs="Times New Roman"/>
          <w:sz w:val="24"/>
          <w:szCs w:val="24"/>
          <w:shd w:val="clear" w:color="auto" w:fill="FFFFFF"/>
        </w:rPr>
        <w:t xml:space="preserve">  We understand that it takes more than a successful crop to ensure a </w:t>
      </w:r>
      <w:r>
        <w:rPr>
          <w:rFonts w:cs="Times New Roman"/>
          <w:sz w:val="24"/>
          <w:szCs w:val="24"/>
          <w:shd w:val="clear" w:color="auto" w:fill="FFFFFF"/>
        </w:rPr>
        <w:t>profitable farming operation</w:t>
      </w:r>
      <w:r w:rsidRPr="00491FB8">
        <w:rPr>
          <w:rFonts w:cs="Times New Roman"/>
          <w:sz w:val="24"/>
          <w:szCs w:val="24"/>
          <w:shd w:val="clear" w:color="auto" w:fill="FFFFFF"/>
        </w:rPr>
        <w:t xml:space="preserve">; it also takes good recordkeeping, tax knowledge, and business practices.  For this reason, the Natural Capital Investment Fund </w:t>
      </w:r>
      <w:r>
        <w:rPr>
          <w:rFonts w:cs="Times New Roman"/>
          <w:sz w:val="24"/>
          <w:szCs w:val="24"/>
          <w:shd w:val="clear" w:color="auto" w:fill="FFFFFF"/>
        </w:rPr>
        <w:t>is</w:t>
      </w:r>
      <w:r w:rsidRPr="00491FB8">
        <w:rPr>
          <w:rFonts w:cs="Times New Roman"/>
          <w:sz w:val="24"/>
          <w:szCs w:val="24"/>
          <w:shd w:val="clear" w:color="auto" w:fill="FFFFFF"/>
        </w:rPr>
        <w:t xml:space="preserve"> taking applications for the </w:t>
      </w:r>
      <w:r w:rsidRPr="005E7ABE">
        <w:rPr>
          <w:rFonts w:cs="Times New Roman"/>
          <w:b/>
          <w:color w:val="1F4E79" w:themeColor="accent1" w:themeShade="80"/>
          <w:sz w:val="24"/>
          <w:szCs w:val="24"/>
          <w:shd w:val="clear" w:color="auto" w:fill="FFFFFF"/>
        </w:rPr>
        <w:t>Accounting Assistance Cost-Share Program for Disadvantaged Farmers</w:t>
      </w:r>
      <w:r w:rsidRPr="00A827C6">
        <w:rPr>
          <w:rFonts w:cs="Times New Roman"/>
          <w:b/>
          <w:color w:val="1F4E79" w:themeColor="accent1" w:themeShade="80"/>
          <w:sz w:val="24"/>
          <w:szCs w:val="24"/>
          <w:shd w:val="clear" w:color="auto" w:fill="FFFFFF"/>
        </w:rPr>
        <w:t>.</w:t>
      </w:r>
      <w:r w:rsidRPr="00A827C6">
        <w:rPr>
          <w:rFonts w:cs="Times New Roman"/>
          <w:color w:val="1F4E79" w:themeColor="accent1" w:themeShade="80"/>
          <w:sz w:val="24"/>
          <w:szCs w:val="24"/>
          <w:shd w:val="clear" w:color="auto" w:fill="FFFFFF"/>
        </w:rPr>
        <w:t xml:space="preserve">  </w:t>
      </w:r>
      <w:r w:rsidRPr="00A827C6">
        <w:rPr>
          <w:rFonts w:cs="Times New Roman"/>
          <w:sz w:val="24"/>
          <w:szCs w:val="24"/>
          <w:bdr w:val="single" w:sz="4" w:space="0" w:color="auto"/>
          <w:shd w:val="clear" w:color="auto" w:fill="F2F2F2" w:themeFill="background1" w:themeFillShade="F2"/>
        </w:rPr>
        <w:t>Visit</w:t>
      </w:r>
      <w:r w:rsidR="009127BE" w:rsidRPr="00A827C6">
        <w:rPr>
          <w:rFonts w:cs="Times New Roman"/>
          <w:sz w:val="24"/>
          <w:szCs w:val="24"/>
          <w:bdr w:val="single" w:sz="4" w:space="0" w:color="auto"/>
          <w:shd w:val="clear" w:color="auto" w:fill="F2F2F2" w:themeFill="background1" w:themeFillShade="F2"/>
        </w:rPr>
        <w:t xml:space="preserve"> </w:t>
      </w:r>
      <w:hyperlink r:id="rId9" w:history="1">
        <w:r w:rsidR="009C2F16" w:rsidRPr="00FD62A3">
          <w:rPr>
            <w:rStyle w:val="Hyperlink"/>
            <w:rFonts w:cs="Times New Roman"/>
            <w:sz w:val="24"/>
            <w:szCs w:val="24"/>
            <w:bdr w:val="single" w:sz="4" w:space="0" w:color="auto"/>
            <w:shd w:val="clear" w:color="auto" w:fill="F2F2F2" w:themeFill="background1" w:themeFillShade="F2"/>
          </w:rPr>
          <w:t>www.conservationfund.org/ncif-accounting-assist</w:t>
        </w:r>
      </w:hyperlink>
      <w:r w:rsidR="009127BE" w:rsidRPr="00A827C6">
        <w:rPr>
          <w:rFonts w:cs="Times New Roman"/>
          <w:sz w:val="24"/>
          <w:szCs w:val="24"/>
          <w:bdr w:val="single" w:sz="4" w:space="0" w:color="auto"/>
          <w:shd w:val="clear" w:color="auto" w:fill="F2F2F2" w:themeFill="background1" w:themeFillShade="F2"/>
        </w:rPr>
        <w:t xml:space="preserve"> f</w:t>
      </w:r>
      <w:r w:rsidRPr="00A827C6">
        <w:rPr>
          <w:rFonts w:cs="Times New Roman"/>
          <w:sz w:val="24"/>
          <w:szCs w:val="24"/>
          <w:bdr w:val="single" w:sz="4" w:space="0" w:color="auto"/>
          <w:shd w:val="clear" w:color="auto" w:fill="F2F2F2" w:themeFill="background1" w:themeFillShade="F2"/>
        </w:rPr>
        <w:t>or more information and to download the application.</w:t>
      </w:r>
      <w:r w:rsidR="009127BE">
        <w:rPr>
          <w:rFonts w:cs="Times New Roman"/>
          <w:sz w:val="24"/>
          <w:szCs w:val="24"/>
          <w:shd w:val="clear" w:color="auto" w:fill="FFFFFF"/>
        </w:rPr>
        <w:t xml:space="preserve">  The application is also attached to this announcement.</w:t>
      </w:r>
    </w:p>
    <w:p w:rsidR="00B739DB" w:rsidRPr="009127BE" w:rsidRDefault="00B739DB" w:rsidP="009127BE">
      <w:pPr>
        <w:ind w:right="-234"/>
        <w:rPr>
          <w:rFonts w:cs="Times New Roman"/>
          <w:sz w:val="24"/>
          <w:szCs w:val="24"/>
          <w:shd w:val="clear" w:color="auto" w:fill="FFFFFF"/>
        </w:rPr>
      </w:pPr>
      <w:r w:rsidRPr="00491FB8">
        <w:rPr>
          <w:rFonts w:cs="Times New Roman"/>
          <w:sz w:val="24"/>
          <w:szCs w:val="24"/>
          <w:shd w:val="clear" w:color="auto" w:fill="FFFFFF"/>
        </w:rPr>
        <w:t xml:space="preserve">The </w:t>
      </w:r>
      <w:r w:rsidRPr="00491FB8">
        <w:rPr>
          <w:rFonts w:cs="Times New Roman"/>
          <w:b/>
          <w:sz w:val="24"/>
          <w:szCs w:val="24"/>
          <w:shd w:val="clear" w:color="auto" w:fill="FFFFFF"/>
        </w:rPr>
        <w:t xml:space="preserve">Accounting Assistance Cost-Share Program </w:t>
      </w:r>
      <w:r w:rsidRPr="00491FB8">
        <w:rPr>
          <w:rFonts w:cs="Times New Roman"/>
          <w:sz w:val="24"/>
          <w:szCs w:val="24"/>
          <w:shd w:val="clear" w:color="auto" w:fill="FFFFFF"/>
        </w:rPr>
        <w:t xml:space="preserve">is a financial assistance program designed to help cover the cost of hiring and working with an accountant.  </w:t>
      </w:r>
      <w:r>
        <w:rPr>
          <w:rFonts w:cs="Times New Roman"/>
          <w:sz w:val="24"/>
          <w:szCs w:val="24"/>
          <w:shd w:val="clear" w:color="auto" w:fill="FFFFFF"/>
        </w:rPr>
        <w:t>W</w:t>
      </w:r>
      <w:r w:rsidRPr="00491FB8">
        <w:rPr>
          <w:rFonts w:cs="Times New Roman"/>
          <w:sz w:val="24"/>
          <w:szCs w:val="24"/>
          <w:shd w:val="clear" w:color="auto" w:fill="FFFFFF"/>
        </w:rPr>
        <w:t>orking with an accountant can improve your farm’s overall profit</w:t>
      </w:r>
      <w:r w:rsidR="009127BE">
        <w:rPr>
          <w:rFonts w:cs="Times New Roman"/>
          <w:sz w:val="24"/>
          <w:szCs w:val="24"/>
          <w:shd w:val="clear" w:color="auto" w:fill="FFFFFF"/>
        </w:rPr>
        <w:t>ability</w:t>
      </w:r>
      <w:r w:rsidRPr="00491FB8">
        <w:rPr>
          <w:rFonts w:cs="Times New Roman"/>
          <w:sz w:val="24"/>
          <w:szCs w:val="24"/>
          <w:shd w:val="clear" w:color="auto" w:fill="FFFFFF"/>
        </w:rPr>
        <w:t xml:space="preserve"> and sustainability by helping improve recordkeeping, utilizing all possible tax deductions, and </w:t>
      </w:r>
      <w:r>
        <w:rPr>
          <w:rFonts w:cs="Times New Roman"/>
          <w:sz w:val="24"/>
          <w:szCs w:val="24"/>
          <w:shd w:val="clear" w:color="auto" w:fill="FFFFFF"/>
        </w:rPr>
        <w:t xml:space="preserve">providing information you need to </w:t>
      </w:r>
      <w:r w:rsidRPr="00491FB8">
        <w:rPr>
          <w:rFonts w:cs="Times New Roman"/>
          <w:sz w:val="24"/>
          <w:szCs w:val="24"/>
          <w:shd w:val="clear" w:color="auto" w:fill="FFFFFF"/>
        </w:rPr>
        <w:t xml:space="preserve">apply to lenders and government agencies.  </w:t>
      </w:r>
      <w:r w:rsidRPr="005E7ABE">
        <w:rPr>
          <w:rFonts w:cs="Times New Roman"/>
          <w:b/>
          <w:i/>
          <w:color w:val="1F4E79" w:themeColor="accent1" w:themeShade="80"/>
          <w:sz w:val="24"/>
          <w:szCs w:val="24"/>
          <w:shd w:val="clear" w:color="auto" w:fill="FFFFFF"/>
        </w:rPr>
        <w:t>This program is made possible through a grant from the NC Tobacco Trust Fund Commission.</w:t>
      </w:r>
    </w:p>
    <w:p w:rsidR="009127BE" w:rsidRPr="009127BE" w:rsidRDefault="00B739DB" w:rsidP="00B739DB">
      <w:pPr>
        <w:rPr>
          <w:sz w:val="24"/>
        </w:rPr>
      </w:pPr>
      <w:r w:rsidRPr="00491FB8">
        <w:rPr>
          <w:rFonts w:cs="Times New Roman"/>
          <w:sz w:val="24"/>
          <w:szCs w:val="24"/>
          <w:shd w:val="clear" w:color="auto" w:fill="FFFFFF"/>
        </w:rPr>
        <w:t xml:space="preserve">The </w:t>
      </w:r>
      <w:r w:rsidRPr="004B1B2B">
        <w:rPr>
          <w:rFonts w:cs="Times New Roman"/>
          <w:sz w:val="24"/>
          <w:szCs w:val="24"/>
          <w:shd w:val="clear" w:color="auto" w:fill="FFFFFF"/>
        </w:rPr>
        <w:t>Cost-Share Program</w:t>
      </w:r>
      <w:r w:rsidRPr="005E7ABE">
        <w:rPr>
          <w:rFonts w:cs="Times New Roman"/>
          <w:b/>
          <w:color w:val="1F4E79" w:themeColor="accent1" w:themeShade="80"/>
          <w:sz w:val="24"/>
          <w:szCs w:val="24"/>
          <w:shd w:val="clear" w:color="auto" w:fill="FFFFFF"/>
        </w:rPr>
        <w:t xml:space="preserve"> </w:t>
      </w:r>
      <w:r w:rsidRPr="00491FB8">
        <w:rPr>
          <w:rFonts w:cs="Times New Roman"/>
          <w:sz w:val="24"/>
          <w:szCs w:val="24"/>
          <w:shd w:val="clear" w:color="auto" w:fill="FFFFFF"/>
        </w:rPr>
        <w:t xml:space="preserve">will </w:t>
      </w:r>
      <w:r w:rsidRPr="004B1B2B">
        <w:rPr>
          <w:rFonts w:cs="Times New Roman"/>
          <w:b/>
          <w:color w:val="1F4E79" w:themeColor="accent1" w:themeShade="80"/>
          <w:sz w:val="24"/>
          <w:szCs w:val="24"/>
          <w:shd w:val="clear" w:color="auto" w:fill="FFFFFF"/>
        </w:rPr>
        <w:t>cover 80% of your accounting costs in calendar year 2016, up to $1,000.  You would be responsible for 20%, up to $250</w:t>
      </w:r>
      <w:r w:rsidRPr="00491FB8">
        <w:rPr>
          <w:rFonts w:cs="Times New Roman"/>
          <w:sz w:val="24"/>
          <w:szCs w:val="24"/>
          <w:shd w:val="clear" w:color="auto" w:fill="FFFFFF"/>
        </w:rPr>
        <w:t>.</w:t>
      </w:r>
      <w:r w:rsidR="003625CB">
        <w:rPr>
          <w:rFonts w:cs="Times New Roman"/>
          <w:sz w:val="24"/>
          <w:szCs w:val="24"/>
          <w:shd w:val="clear" w:color="auto" w:fill="FFFFFF"/>
        </w:rPr>
        <w:t xml:space="preserve">  </w:t>
      </w:r>
      <w:r w:rsidR="003625CB">
        <w:rPr>
          <w:sz w:val="24"/>
        </w:rPr>
        <w:t xml:space="preserve">Participating farmers will also be eligible to receive </w:t>
      </w:r>
      <w:r w:rsidR="003625CB" w:rsidRPr="003625CB">
        <w:rPr>
          <w:sz w:val="24"/>
          <w:u w:val="single"/>
        </w:rPr>
        <w:t>crop planning assistance</w:t>
      </w:r>
      <w:r w:rsidR="003625CB">
        <w:rPr>
          <w:sz w:val="24"/>
        </w:rPr>
        <w:t xml:space="preserve"> from The Conservation Fund’s </w:t>
      </w:r>
      <w:r w:rsidR="009127BE">
        <w:rPr>
          <w:sz w:val="24"/>
        </w:rPr>
        <w:t xml:space="preserve">Resourceful Communities Program Food and Farm Initiative:  </w:t>
      </w:r>
      <w:hyperlink r:id="rId10" w:history="1">
        <w:r w:rsidR="009127BE" w:rsidRPr="00754814">
          <w:rPr>
            <w:rStyle w:val="Hyperlink"/>
            <w:sz w:val="24"/>
          </w:rPr>
          <w:t>http://www.conservationfund.org/projects/food-and-farm-initiative</w:t>
        </w:r>
      </w:hyperlink>
      <w:r w:rsidR="009127BE">
        <w:rPr>
          <w:sz w:val="24"/>
        </w:rPr>
        <w:t>.</w:t>
      </w:r>
    </w:p>
    <w:p w:rsidR="00B739DB" w:rsidRPr="00491FB8" w:rsidRDefault="00B739DB" w:rsidP="00013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  <w:shd w:val="clear" w:color="auto" w:fill="FFFFFF"/>
        </w:rPr>
      </w:pPr>
      <w:r w:rsidRPr="00491FB8">
        <w:rPr>
          <w:rFonts w:cs="Times New Roman"/>
          <w:sz w:val="24"/>
          <w:szCs w:val="24"/>
          <w:shd w:val="clear" w:color="auto" w:fill="FFFFFF"/>
        </w:rPr>
        <w:t>To be eligible for the program:</w:t>
      </w:r>
    </w:p>
    <w:p w:rsidR="00B739DB" w:rsidRPr="00491FB8" w:rsidRDefault="00B739DB" w:rsidP="0001337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  <w:shd w:val="clear" w:color="auto" w:fill="FFFFFF"/>
        </w:rPr>
      </w:pPr>
      <w:r w:rsidRPr="00491FB8">
        <w:rPr>
          <w:rFonts w:cs="Times New Roman"/>
          <w:sz w:val="24"/>
          <w:szCs w:val="24"/>
          <w:shd w:val="clear" w:color="auto" w:fill="FFFFFF"/>
        </w:rPr>
        <w:t xml:space="preserve">You must be able to show </w:t>
      </w:r>
      <w:r w:rsidRPr="005E7ABE">
        <w:rPr>
          <w:rFonts w:eastAsiaTheme="majorEastAsia" w:cstheme="majorBidi"/>
          <w:b/>
          <w:color w:val="1F4E79" w:themeColor="accent1" w:themeShade="80"/>
          <w:sz w:val="24"/>
          <w:szCs w:val="24"/>
          <w:shd w:val="clear" w:color="auto" w:fill="FFFFFF"/>
        </w:rPr>
        <w:t>at least $10,000 in farm revenue</w:t>
      </w:r>
      <w:r w:rsidRPr="00491FB8">
        <w:rPr>
          <w:rFonts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491FB8">
        <w:rPr>
          <w:rFonts w:cs="Times New Roman"/>
          <w:sz w:val="24"/>
          <w:szCs w:val="24"/>
          <w:shd w:val="clear" w:color="auto" w:fill="FFFFFF"/>
        </w:rPr>
        <w:t>for the previous year.  You may submit receipts of transactions of commodity sales, contracts, W-9s, Schedule F’s, etc.</w:t>
      </w:r>
    </w:p>
    <w:p w:rsidR="00B739DB" w:rsidRPr="00491FB8" w:rsidRDefault="00C971D6" w:rsidP="0001337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You</w:t>
      </w:r>
      <w:r>
        <w:rPr>
          <w:rFonts w:eastAsiaTheme="majorEastAsia" w:cstheme="majorBidi"/>
          <w:b/>
          <w:color w:val="1F4E79" w:themeColor="accent1" w:themeShade="80"/>
          <w:sz w:val="24"/>
          <w:szCs w:val="24"/>
          <w:shd w:val="clear" w:color="auto" w:fill="FFFFFF"/>
        </w:rPr>
        <w:t xml:space="preserve"> have NOT</w:t>
      </w:r>
      <w:r w:rsidR="00B739DB" w:rsidRPr="005E7ABE">
        <w:rPr>
          <w:rFonts w:eastAsiaTheme="majorEastAsia" w:cstheme="majorBidi"/>
          <w:b/>
          <w:color w:val="1F4E79" w:themeColor="accent1" w:themeShade="80"/>
          <w:sz w:val="24"/>
          <w:szCs w:val="24"/>
          <w:shd w:val="clear" w:color="auto" w:fill="FFFFFF"/>
        </w:rPr>
        <w:t xml:space="preserve"> used an accountant</w:t>
      </w:r>
      <w:r w:rsidR="00B739DB" w:rsidRPr="00491FB8">
        <w:rPr>
          <w:rFonts w:cs="Times New Roman"/>
          <w:sz w:val="24"/>
          <w:szCs w:val="24"/>
          <w:shd w:val="clear" w:color="auto" w:fill="FFFFFF"/>
        </w:rPr>
        <w:t xml:space="preserve"> for the previous two years.</w:t>
      </w:r>
    </w:p>
    <w:p w:rsidR="00B739DB" w:rsidRPr="00491FB8" w:rsidRDefault="00B739DB" w:rsidP="0001337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  <w:shd w:val="clear" w:color="auto" w:fill="FFFFFF"/>
        </w:rPr>
      </w:pPr>
      <w:r w:rsidRPr="00491FB8">
        <w:rPr>
          <w:rFonts w:cs="Times New Roman"/>
          <w:sz w:val="24"/>
          <w:szCs w:val="24"/>
          <w:shd w:val="clear" w:color="auto" w:fill="FFFFFF"/>
        </w:rPr>
        <w:t xml:space="preserve">You agree to </w:t>
      </w:r>
      <w:r w:rsidRPr="005E7ABE">
        <w:rPr>
          <w:rFonts w:eastAsiaTheme="majorEastAsia" w:cstheme="majorBidi"/>
          <w:b/>
          <w:color w:val="1F4E79" w:themeColor="accent1" w:themeShade="80"/>
          <w:sz w:val="24"/>
          <w:szCs w:val="24"/>
          <w:shd w:val="clear" w:color="auto" w:fill="FFFFFF"/>
        </w:rPr>
        <w:t>pay 20% of</w:t>
      </w:r>
      <w:r>
        <w:rPr>
          <w:rFonts w:eastAsiaTheme="majorEastAsia" w:cstheme="majorBidi"/>
          <w:b/>
          <w:color w:val="1F4E79" w:themeColor="accent1" w:themeShade="80"/>
          <w:sz w:val="24"/>
          <w:szCs w:val="24"/>
          <w:shd w:val="clear" w:color="auto" w:fill="FFFFFF"/>
        </w:rPr>
        <w:t xml:space="preserve"> the cost of</w:t>
      </w:r>
      <w:r w:rsidRPr="005E7ABE">
        <w:rPr>
          <w:rFonts w:eastAsiaTheme="majorEastAsia" w:cstheme="majorBidi"/>
          <w:b/>
          <w:color w:val="1F4E79" w:themeColor="accent1" w:themeShade="80"/>
          <w:sz w:val="24"/>
          <w:szCs w:val="24"/>
          <w:shd w:val="clear" w:color="auto" w:fill="FFFFFF"/>
        </w:rPr>
        <w:t xml:space="preserve"> accounting services</w:t>
      </w:r>
      <w:r>
        <w:rPr>
          <w:rFonts w:cs="Times New Roman"/>
          <w:sz w:val="24"/>
          <w:szCs w:val="24"/>
          <w:shd w:val="clear" w:color="auto" w:fill="FFFFFF"/>
        </w:rPr>
        <w:t>, up to $250.</w:t>
      </w:r>
    </w:p>
    <w:p w:rsidR="00B739DB" w:rsidRPr="00491FB8" w:rsidRDefault="00B739DB" w:rsidP="0001337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  <w:shd w:val="clear" w:color="auto" w:fill="FFFFFF"/>
        </w:rPr>
      </w:pPr>
      <w:r w:rsidRPr="00491FB8">
        <w:rPr>
          <w:rFonts w:cs="Times New Roman"/>
          <w:sz w:val="24"/>
          <w:szCs w:val="24"/>
          <w:shd w:val="clear" w:color="auto" w:fill="FFFFFF"/>
        </w:rPr>
        <w:t xml:space="preserve">Your farm operation must be </w:t>
      </w:r>
      <w:r w:rsidRPr="005E7ABE">
        <w:rPr>
          <w:rFonts w:eastAsiaTheme="majorEastAsia" w:cstheme="majorBidi"/>
          <w:b/>
          <w:color w:val="1F4E79" w:themeColor="accent1" w:themeShade="80"/>
          <w:sz w:val="24"/>
          <w:szCs w:val="24"/>
          <w:shd w:val="clear" w:color="auto" w:fill="FFFFFF"/>
        </w:rPr>
        <w:t>located in Eastern NC or the Sandhills</w:t>
      </w:r>
      <w:r w:rsidRPr="00491FB8">
        <w:rPr>
          <w:rFonts w:cs="Times New Roman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</w:rPr>
        <w:t>region.</w:t>
      </w:r>
    </w:p>
    <w:p w:rsidR="00B739DB" w:rsidRPr="00491FB8" w:rsidRDefault="00B739DB" w:rsidP="0001337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  <w:shd w:val="clear" w:color="auto" w:fill="FFFFFF"/>
        </w:rPr>
      </w:pPr>
      <w:r w:rsidRPr="00491FB8">
        <w:rPr>
          <w:rFonts w:cs="Times New Roman"/>
          <w:sz w:val="24"/>
          <w:szCs w:val="24"/>
          <w:shd w:val="clear" w:color="auto" w:fill="FFFFFF"/>
        </w:rPr>
        <w:t xml:space="preserve">You agree to </w:t>
      </w:r>
      <w:r w:rsidRPr="005E7ABE">
        <w:rPr>
          <w:rFonts w:eastAsiaTheme="majorEastAsia" w:cstheme="majorBidi"/>
          <w:b/>
          <w:color w:val="1F4E79" w:themeColor="accent1" w:themeShade="80"/>
          <w:sz w:val="24"/>
          <w:szCs w:val="24"/>
          <w:shd w:val="clear" w:color="auto" w:fill="FFFFFF"/>
        </w:rPr>
        <w:t>complete a survey and interview</w:t>
      </w:r>
      <w:r w:rsidRPr="00491FB8">
        <w:rPr>
          <w:rFonts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491FB8">
        <w:rPr>
          <w:rFonts w:cs="Times New Roman"/>
          <w:sz w:val="24"/>
          <w:szCs w:val="24"/>
          <w:shd w:val="clear" w:color="auto" w:fill="FFFFFF"/>
        </w:rPr>
        <w:t xml:space="preserve">at the end of </w:t>
      </w:r>
      <w:r w:rsidR="009127BE">
        <w:rPr>
          <w:rFonts w:cs="Times New Roman"/>
          <w:sz w:val="24"/>
          <w:szCs w:val="24"/>
          <w:shd w:val="clear" w:color="auto" w:fill="FFFFFF"/>
        </w:rPr>
        <w:t>2016</w:t>
      </w:r>
      <w:r w:rsidRPr="00491FB8">
        <w:rPr>
          <w:rFonts w:cs="Times New Roman"/>
          <w:sz w:val="24"/>
          <w:szCs w:val="24"/>
          <w:shd w:val="clear" w:color="auto" w:fill="FFFFFF"/>
        </w:rPr>
        <w:t xml:space="preserve"> to help assess this program.</w:t>
      </w:r>
    </w:p>
    <w:p w:rsidR="00B739DB" w:rsidRPr="00491FB8" w:rsidRDefault="00B739DB" w:rsidP="0001337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  <w:shd w:val="clear" w:color="auto" w:fill="FFFFFF"/>
        </w:rPr>
      </w:pPr>
      <w:r w:rsidRPr="00491FB8">
        <w:rPr>
          <w:rFonts w:cs="Times New Roman"/>
          <w:sz w:val="24"/>
          <w:szCs w:val="24"/>
          <w:shd w:val="clear" w:color="auto" w:fill="FFFFFF"/>
        </w:rPr>
        <w:t>You agree to utilize an account</w:t>
      </w:r>
      <w:r>
        <w:rPr>
          <w:rFonts w:cs="Times New Roman"/>
          <w:sz w:val="24"/>
          <w:szCs w:val="24"/>
          <w:shd w:val="clear" w:color="auto" w:fill="FFFFFF"/>
        </w:rPr>
        <w:t>ant</w:t>
      </w:r>
      <w:r w:rsidRPr="00491FB8">
        <w:rPr>
          <w:rFonts w:cs="Times New Roman"/>
          <w:sz w:val="24"/>
          <w:szCs w:val="24"/>
          <w:shd w:val="clear" w:color="auto" w:fill="FFFFFF"/>
        </w:rPr>
        <w:t xml:space="preserve"> from a pre-approved list, OR an account</w:t>
      </w:r>
      <w:r>
        <w:rPr>
          <w:rFonts w:cs="Times New Roman"/>
          <w:sz w:val="24"/>
          <w:szCs w:val="24"/>
          <w:shd w:val="clear" w:color="auto" w:fill="FFFFFF"/>
        </w:rPr>
        <w:t>ant</w:t>
      </w:r>
      <w:r w:rsidRPr="00491FB8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5B18DC">
        <w:rPr>
          <w:rFonts w:cs="Times New Roman"/>
          <w:sz w:val="24"/>
          <w:szCs w:val="24"/>
          <w:shd w:val="clear" w:color="auto" w:fill="FFFFFF"/>
        </w:rPr>
        <w:t xml:space="preserve">of your choice </w:t>
      </w:r>
      <w:r>
        <w:rPr>
          <w:rFonts w:cs="Times New Roman"/>
          <w:sz w:val="24"/>
          <w:szCs w:val="24"/>
          <w:shd w:val="clear" w:color="auto" w:fill="FFFFFF"/>
        </w:rPr>
        <w:t>who</w:t>
      </w:r>
      <w:r w:rsidRPr="00491FB8">
        <w:rPr>
          <w:rFonts w:cs="Times New Roman"/>
          <w:sz w:val="24"/>
          <w:szCs w:val="24"/>
          <w:shd w:val="clear" w:color="auto" w:fill="FFFFFF"/>
        </w:rPr>
        <w:t xml:space="preserve"> can show experience working with farmers and is current on all certifications and licenses.  </w:t>
      </w:r>
    </w:p>
    <w:p w:rsidR="00B739DB" w:rsidRPr="009127BE" w:rsidRDefault="00B739DB" w:rsidP="00B739DB">
      <w:pPr>
        <w:rPr>
          <w:rFonts w:cs="Times New Roman"/>
          <w:color w:val="FF0000"/>
          <w:sz w:val="24"/>
          <w:szCs w:val="24"/>
          <w:shd w:val="clear" w:color="auto" w:fill="FFFFFF"/>
        </w:rPr>
      </w:pPr>
      <w:r w:rsidRPr="00491FB8">
        <w:rPr>
          <w:rFonts w:cs="Times New Roman"/>
          <w:sz w:val="24"/>
          <w:szCs w:val="24"/>
          <w:shd w:val="clear" w:color="auto" w:fill="FFFFFF"/>
        </w:rPr>
        <w:t>This is a competitive application program</w:t>
      </w:r>
      <w:r>
        <w:rPr>
          <w:rFonts w:cs="Times New Roman"/>
          <w:sz w:val="24"/>
          <w:szCs w:val="24"/>
          <w:shd w:val="clear" w:color="auto" w:fill="FFFFFF"/>
        </w:rPr>
        <w:t>.  P</w:t>
      </w:r>
      <w:r w:rsidRPr="00491FB8">
        <w:rPr>
          <w:rFonts w:cs="Times New Roman"/>
          <w:sz w:val="24"/>
          <w:szCs w:val="24"/>
          <w:shd w:val="clear" w:color="auto" w:fill="FFFFFF"/>
        </w:rPr>
        <w:t>riority will be given t</w:t>
      </w:r>
      <w:r w:rsidR="00DC5DA5">
        <w:rPr>
          <w:rFonts w:cs="Times New Roman"/>
          <w:sz w:val="24"/>
          <w:szCs w:val="24"/>
          <w:shd w:val="clear" w:color="auto" w:fill="FFFFFF"/>
        </w:rPr>
        <w:t xml:space="preserve">o farmers </w:t>
      </w:r>
      <w:r w:rsidRPr="00491FB8">
        <w:rPr>
          <w:rFonts w:cs="Times New Roman"/>
          <w:sz w:val="24"/>
          <w:szCs w:val="24"/>
          <w:shd w:val="clear" w:color="auto" w:fill="FFFFFF"/>
        </w:rPr>
        <w:t xml:space="preserve">in the following </w:t>
      </w:r>
      <w:r w:rsidRPr="005E7ABE">
        <w:rPr>
          <w:rFonts w:cs="Times New Roman"/>
          <w:sz w:val="24"/>
          <w:szCs w:val="24"/>
          <w:shd w:val="clear" w:color="auto" w:fill="FFFFFF"/>
        </w:rPr>
        <w:t>counties</w:t>
      </w:r>
      <w:r w:rsidRPr="00CB35B3">
        <w:rPr>
          <w:rFonts w:cs="Times New Roman"/>
          <w:sz w:val="24"/>
          <w:szCs w:val="24"/>
        </w:rPr>
        <w:t>:  Beaufort, Bertie, Columbus, Craven, Duplin, Edgecombe, Greene, Halifax, Hertford, Lenoir, Martin, Nash, Pitt, Sampson, Warren, Wayne, and Wilson.  In addition, we will</w:t>
      </w:r>
      <w:r w:rsidRPr="00491FB8">
        <w:rPr>
          <w:rFonts w:cs="Times New Roman"/>
          <w:sz w:val="24"/>
          <w:szCs w:val="24"/>
          <w:shd w:val="clear" w:color="auto" w:fill="FFFFFF"/>
        </w:rPr>
        <w:t xml:space="preserve"> try and </w:t>
      </w:r>
      <w:r>
        <w:rPr>
          <w:rFonts w:cs="Times New Roman"/>
          <w:sz w:val="24"/>
          <w:szCs w:val="24"/>
          <w:shd w:val="clear" w:color="auto" w:fill="FFFFFF"/>
        </w:rPr>
        <w:t xml:space="preserve">ensure a broad representation around the region and farm enterprises.  </w:t>
      </w:r>
      <w:r w:rsidR="00804ACF">
        <w:rPr>
          <w:rFonts w:eastAsiaTheme="majorEastAsia" w:cstheme="majorBidi"/>
          <w:b/>
          <w:color w:val="FF0000"/>
          <w:sz w:val="24"/>
          <w:szCs w:val="24"/>
          <w:u w:val="single"/>
          <w:shd w:val="clear" w:color="auto" w:fill="FFFFFF"/>
        </w:rPr>
        <w:t>Applications are due December 31</w:t>
      </w:r>
      <w:r w:rsidRPr="009127BE">
        <w:rPr>
          <w:rFonts w:eastAsiaTheme="majorEastAsia" w:cstheme="majorBidi"/>
          <w:b/>
          <w:color w:val="FF0000"/>
          <w:sz w:val="24"/>
          <w:szCs w:val="24"/>
          <w:u w:val="single"/>
          <w:shd w:val="clear" w:color="auto" w:fill="FFFFFF"/>
        </w:rPr>
        <w:t xml:space="preserve">, 2015. </w:t>
      </w:r>
    </w:p>
    <w:p w:rsidR="00B739DB" w:rsidRDefault="00B739DB" w:rsidP="00B739DB">
      <w:pPr>
        <w:rPr>
          <w:rFonts w:cs="Times New Roman"/>
          <w:sz w:val="24"/>
          <w:szCs w:val="24"/>
          <w:shd w:val="clear" w:color="auto" w:fill="FFFFFF"/>
        </w:rPr>
      </w:pPr>
      <w:r w:rsidRPr="00491FB8">
        <w:rPr>
          <w:rFonts w:cs="Times New Roman"/>
          <w:sz w:val="24"/>
          <w:szCs w:val="24"/>
          <w:shd w:val="clear" w:color="auto" w:fill="FFFFFF"/>
        </w:rPr>
        <w:t xml:space="preserve">If </w:t>
      </w:r>
      <w:r>
        <w:rPr>
          <w:rFonts w:cs="Times New Roman"/>
          <w:sz w:val="24"/>
          <w:szCs w:val="24"/>
          <w:shd w:val="clear" w:color="auto" w:fill="FFFFFF"/>
        </w:rPr>
        <w:t>you have</w:t>
      </w:r>
      <w:r w:rsidRPr="00491FB8">
        <w:rPr>
          <w:rFonts w:cs="Times New Roman"/>
          <w:sz w:val="24"/>
          <w:szCs w:val="24"/>
          <w:shd w:val="clear" w:color="auto" w:fill="FFFFFF"/>
        </w:rPr>
        <w:t xml:space="preserve"> questions about this program</w:t>
      </w:r>
      <w:r>
        <w:rPr>
          <w:rFonts w:cs="Times New Roman"/>
          <w:sz w:val="24"/>
          <w:szCs w:val="24"/>
          <w:shd w:val="clear" w:color="auto" w:fill="FFFFFF"/>
        </w:rPr>
        <w:t xml:space="preserve"> or to receive an application</w:t>
      </w:r>
      <w:r w:rsidRPr="00491FB8">
        <w:rPr>
          <w:rFonts w:cs="Times New Roman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sz w:val="24"/>
          <w:szCs w:val="24"/>
          <w:shd w:val="clear" w:color="auto" w:fill="FFFFFF"/>
        </w:rPr>
        <w:t>please contact:</w:t>
      </w:r>
    </w:p>
    <w:p w:rsidR="00B739DB" w:rsidRPr="00CA006F" w:rsidRDefault="00B739DB" w:rsidP="009127BE">
      <w:pPr>
        <w:pStyle w:val="NoSpacing"/>
        <w:tabs>
          <w:tab w:val="left" w:pos="5580"/>
        </w:tabs>
        <w:rPr>
          <w:b/>
          <w:sz w:val="24"/>
          <w:szCs w:val="24"/>
          <w:shd w:val="clear" w:color="auto" w:fill="FFFFFF"/>
        </w:rPr>
      </w:pPr>
      <w:r w:rsidRPr="00CA006F">
        <w:rPr>
          <w:b/>
          <w:sz w:val="24"/>
          <w:szCs w:val="24"/>
          <w:shd w:val="clear" w:color="auto" w:fill="FFFFFF"/>
        </w:rPr>
        <w:t>Rick Lar</w:t>
      </w:r>
      <w:r w:rsidR="009127BE">
        <w:rPr>
          <w:b/>
          <w:sz w:val="24"/>
          <w:szCs w:val="24"/>
          <w:shd w:val="clear" w:color="auto" w:fill="FFFFFF"/>
        </w:rPr>
        <w:t>son</w:t>
      </w:r>
      <w:r w:rsidR="009127BE">
        <w:rPr>
          <w:b/>
          <w:sz w:val="24"/>
          <w:szCs w:val="24"/>
          <w:shd w:val="clear" w:color="auto" w:fill="FFFFFF"/>
        </w:rPr>
        <w:tab/>
      </w:r>
      <w:r w:rsidRPr="00CA006F">
        <w:rPr>
          <w:b/>
          <w:sz w:val="24"/>
          <w:szCs w:val="24"/>
          <w:shd w:val="clear" w:color="auto" w:fill="FFFFFF"/>
        </w:rPr>
        <w:t>Julius Tillery</w:t>
      </w:r>
    </w:p>
    <w:p w:rsidR="00B739DB" w:rsidRPr="00CA006F" w:rsidRDefault="00B739DB" w:rsidP="009127BE">
      <w:pPr>
        <w:pStyle w:val="NoSpacing"/>
        <w:tabs>
          <w:tab w:val="left" w:pos="5580"/>
        </w:tabs>
        <w:rPr>
          <w:sz w:val="24"/>
          <w:szCs w:val="24"/>
          <w:shd w:val="clear" w:color="auto" w:fill="FFFFFF"/>
        </w:rPr>
      </w:pPr>
      <w:r w:rsidRPr="00CA006F">
        <w:rPr>
          <w:sz w:val="24"/>
          <w:szCs w:val="24"/>
          <w:shd w:val="clear" w:color="auto" w:fill="FFFFFF"/>
        </w:rPr>
        <w:t>Senior VP &amp; Dir</w:t>
      </w:r>
      <w:r w:rsidR="009127BE">
        <w:rPr>
          <w:sz w:val="24"/>
          <w:szCs w:val="24"/>
          <w:shd w:val="clear" w:color="auto" w:fill="FFFFFF"/>
        </w:rPr>
        <w:t>ector of Strategic Initiatives</w:t>
      </w:r>
      <w:r w:rsidR="009127BE">
        <w:rPr>
          <w:sz w:val="24"/>
          <w:szCs w:val="24"/>
          <w:shd w:val="clear" w:color="auto" w:fill="FFFFFF"/>
        </w:rPr>
        <w:tab/>
      </w:r>
      <w:r w:rsidRPr="00CA006F">
        <w:rPr>
          <w:sz w:val="24"/>
          <w:szCs w:val="24"/>
          <w:shd w:val="clear" w:color="auto" w:fill="FFFFFF"/>
        </w:rPr>
        <w:t>Farm Resources Coordinator</w:t>
      </w:r>
    </w:p>
    <w:p w:rsidR="00B739DB" w:rsidRPr="00CA006F" w:rsidRDefault="00B739DB" w:rsidP="009127BE">
      <w:pPr>
        <w:pStyle w:val="NoSpacing"/>
        <w:tabs>
          <w:tab w:val="left" w:pos="5580"/>
        </w:tabs>
        <w:ind w:right="-342"/>
        <w:rPr>
          <w:sz w:val="24"/>
          <w:szCs w:val="24"/>
          <w:shd w:val="clear" w:color="auto" w:fill="FFFFFF"/>
        </w:rPr>
      </w:pPr>
      <w:r w:rsidRPr="00CA006F">
        <w:rPr>
          <w:sz w:val="24"/>
          <w:szCs w:val="24"/>
          <w:shd w:val="clear" w:color="auto" w:fill="FFFFFF"/>
        </w:rPr>
        <w:t>Na</w:t>
      </w:r>
      <w:r w:rsidR="009127BE">
        <w:rPr>
          <w:sz w:val="24"/>
          <w:szCs w:val="24"/>
          <w:shd w:val="clear" w:color="auto" w:fill="FFFFFF"/>
        </w:rPr>
        <w:t>tural Capital Investment Fund</w:t>
      </w:r>
      <w:r w:rsidR="009127BE">
        <w:rPr>
          <w:sz w:val="24"/>
          <w:szCs w:val="24"/>
          <w:shd w:val="clear" w:color="auto" w:fill="FFFFFF"/>
        </w:rPr>
        <w:tab/>
      </w:r>
      <w:proofErr w:type="gramStart"/>
      <w:r w:rsidRPr="00CA006F">
        <w:rPr>
          <w:sz w:val="24"/>
          <w:szCs w:val="24"/>
          <w:shd w:val="clear" w:color="auto" w:fill="FFFFFF"/>
        </w:rPr>
        <w:t>The</w:t>
      </w:r>
      <w:proofErr w:type="gramEnd"/>
      <w:r w:rsidRPr="00CA006F">
        <w:rPr>
          <w:sz w:val="24"/>
          <w:szCs w:val="24"/>
          <w:shd w:val="clear" w:color="auto" w:fill="FFFFFF"/>
        </w:rPr>
        <w:t xml:space="preserve"> Conservation Fund, Resourceful Communities</w:t>
      </w:r>
    </w:p>
    <w:p w:rsidR="00B739DB" w:rsidRPr="00CA006F" w:rsidRDefault="00D849BE" w:rsidP="009127BE">
      <w:pPr>
        <w:pStyle w:val="NoSpacing"/>
        <w:ind w:right="-252"/>
        <w:rPr>
          <w:rFonts w:cs="Times New Roman"/>
          <w:sz w:val="24"/>
          <w:szCs w:val="24"/>
          <w:shd w:val="clear" w:color="auto" w:fill="FFFFFF"/>
        </w:rPr>
      </w:pPr>
      <w:hyperlink r:id="rId11" w:history="1">
        <w:r w:rsidR="00B739DB" w:rsidRPr="00CA006F">
          <w:rPr>
            <w:rStyle w:val="Hyperlink"/>
            <w:sz w:val="24"/>
            <w:szCs w:val="24"/>
            <w:shd w:val="clear" w:color="auto" w:fill="FFFFFF"/>
          </w:rPr>
          <w:t>rlarson@conservationfund.org</w:t>
        </w:r>
      </w:hyperlink>
      <w:r w:rsidR="009127BE">
        <w:rPr>
          <w:sz w:val="24"/>
          <w:szCs w:val="24"/>
          <w:shd w:val="clear" w:color="auto" w:fill="FFFFFF"/>
        </w:rPr>
        <w:t xml:space="preserve">, Ph: </w:t>
      </w:r>
      <w:r w:rsidR="009127BE" w:rsidRPr="00CA006F">
        <w:rPr>
          <w:sz w:val="24"/>
          <w:szCs w:val="24"/>
          <w:shd w:val="clear" w:color="auto" w:fill="FFFFFF"/>
        </w:rPr>
        <w:t>919-951-0113</w:t>
      </w:r>
      <w:r w:rsidR="009127BE">
        <w:rPr>
          <w:sz w:val="24"/>
          <w:szCs w:val="24"/>
          <w:shd w:val="clear" w:color="auto" w:fill="FFFFFF"/>
        </w:rPr>
        <w:tab/>
        <w:t xml:space="preserve">          </w:t>
      </w:r>
      <w:hyperlink r:id="rId12" w:history="1">
        <w:r w:rsidR="00B739DB" w:rsidRPr="00CA006F">
          <w:rPr>
            <w:rStyle w:val="Hyperlink"/>
            <w:rFonts w:cs="Times New Roman"/>
            <w:sz w:val="24"/>
            <w:szCs w:val="24"/>
            <w:shd w:val="clear" w:color="auto" w:fill="FFFFFF"/>
          </w:rPr>
          <w:t>jtillery@conservationfund.org</w:t>
        </w:r>
      </w:hyperlink>
      <w:r w:rsidR="009127BE">
        <w:rPr>
          <w:rStyle w:val="Hyperlink"/>
          <w:rFonts w:cs="Times New Roman"/>
          <w:sz w:val="24"/>
          <w:szCs w:val="24"/>
          <w:shd w:val="clear" w:color="auto" w:fill="FFFFFF"/>
        </w:rPr>
        <w:t xml:space="preserve">, </w:t>
      </w:r>
      <w:r w:rsidR="009127BE">
        <w:rPr>
          <w:rFonts w:cs="Times New Roman"/>
          <w:sz w:val="24"/>
          <w:szCs w:val="24"/>
          <w:shd w:val="clear" w:color="auto" w:fill="FFFFFF"/>
        </w:rPr>
        <w:t>Ph: 9</w:t>
      </w:r>
      <w:r w:rsidR="009127BE" w:rsidRPr="00CA006F">
        <w:rPr>
          <w:rFonts w:cs="Times New Roman"/>
          <w:sz w:val="24"/>
          <w:szCs w:val="24"/>
          <w:shd w:val="clear" w:color="auto" w:fill="FFFFFF"/>
        </w:rPr>
        <w:t>19-951-7843</w:t>
      </w:r>
    </w:p>
    <w:p w:rsidR="00B739DB" w:rsidRDefault="00B739DB">
      <w:pPr>
        <w:rPr>
          <w:b/>
          <w:caps/>
          <w:sz w:val="28"/>
          <w:szCs w:val="28"/>
        </w:rPr>
      </w:pPr>
    </w:p>
    <w:p w:rsidR="00C74457" w:rsidRDefault="00C74457" w:rsidP="00E977F4">
      <w:pPr>
        <w:pStyle w:val="NoSpacing"/>
        <w:ind w:right="-180"/>
        <w:rPr>
          <w:b/>
          <w:caps/>
          <w:sz w:val="28"/>
          <w:szCs w:val="28"/>
        </w:rPr>
        <w:sectPr w:rsidR="00C74457" w:rsidSect="009127BE">
          <w:footerReference w:type="default" r:id="rId13"/>
          <w:pgSz w:w="12240" w:h="15840"/>
          <w:pgMar w:top="1008" w:right="900" w:bottom="990" w:left="1152" w:header="720" w:footer="677" w:gutter="0"/>
          <w:pgNumType w:start="0"/>
          <w:cols w:space="720"/>
          <w:docGrid w:linePitch="360"/>
        </w:sectPr>
      </w:pPr>
    </w:p>
    <w:p w:rsidR="00E977F4" w:rsidRDefault="00934BD4" w:rsidP="00E977F4">
      <w:pPr>
        <w:pStyle w:val="NoSpacing"/>
        <w:ind w:right="-180"/>
        <w:rPr>
          <w:b/>
          <w:caps/>
          <w:sz w:val="28"/>
          <w:szCs w:val="28"/>
        </w:rPr>
      </w:pPr>
      <w:r w:rsidRPr="00E977F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D81BA81" wp14:editId="54DCC5A6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996950" cy="524510"/>
            <wp:effectExtent l="0" t="0" r="0" b="8890"/>
            <wp:wrapTight wrapText="bothSides">
              <wp:wrapPolygon edited="0">
                <wp:start x="0" y="0"/>
                <wp:lineTo x="0" y="21182"/>
                <wp:lineTo x="21050" y="21182"/>
                <wp:lineTo x="21050" y="0"/>
                <wp:lineTo x="0" y="0"/>
              </wp:wrapPolygon>
            </wp:wrapTight>
            <wp:docPr id="4" name="Picture 4" descr="http://www.energync.org/resource/resmgr/mew_assets/Logos/NCI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rgync.org/resource/resmgr/mew_assets/Logos/NCIF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4457" w:rsidRDefault="00934BD4" w:rsidP="00934BD4">
      <w:pPr>
        <w:pStyle w:val="NoSpacing"/>
        <w:ind w:right="-270"/>
        <w:rPr>
          <w:b/>
          <w:caps/>
          <w:sz w:val="32"/>
          <w:szCs w:val="28"/>
        </w:rPr>
      </w:pPr>
      <w:r>
        <w:rPr>
          <w:b/>
          <w:caps/>
          <w:sz w:val="32"/>
          <w:szCs w:val="28"/>
        </w:rPr>
        <w:t xml:space="preserve">      </w:t>
      </w:r>
      <w:r w:rsidR="00C74457" w:rsidRPr="002C02EA">
        <w:rPr>
          <w:b/>
          <w:caps/>
          <w:sz w:val="32"/>
          <w:szCs w:val="28"/>
          <w:u w:val="single"/>
        </w:rPr>
        <w:t>APPLICATion</w:t>
      </w:r>
      <w:r w:rsidR="00C74457">
        <w:rPr>
          <w:b/>
          <w:caps/>
          <w:sz w:val="32"/>
          <w:szCs w:val="28"/>
        </w:rPr>
        <w:t xml:space="preserve">:  </w:t>
      </w:r>
      <w:r w:rsidR="00536B67" w:rsidRPr="00934BD4">
        <w:rPr>
          <w:b/>
          <w:caps/>
          <w:sz w:val="32"/>
          <w:szCs w:val="28"/>
        </w:rPr>
        <w:t xml:space="preserve">Accounting Assistance Cost-Share </w:t>
      </w:r>
      <w:r w:rsidR="00C74457">
        <w:rPr>
          <w:b/>
          <w:caps/>
          <w:sz w:val="32"/>
          <w:szCs w:val="28"/>
        </w:rPr>
        <w:t xml:space="preserve"> </w:t>
      </w:r>
    </w:p>
    <w:p w:rsidR="00934BD4" w:rsidRDefault="00C74457" w:rsidP="00934BD4">
      <w:pPr>
        <w:pStyle w:val="NoSpacing"/>
        <w:ind w:right="-270"/>
        <w:rPr>
          <w:b/>
          <w:caps/>
          <w:sz w:val="36"/>
          <w:szCs w:val="28"/>
        </w:rPr>
      </w:pPr>
      <w:r>
        <w:rPr>
          <w:b/>
          <w:caps/>
          <w:sz w:val="32"/>
          <w:szCs w:val="28"/>
        </w:rPr>
        <w:t xml:space="preserve">                   </w:t>
      </w:r>
      <w:r w:rsidR="00536B67" w:rsidRPr="00934BD4">
        <w:rPr>
          <w:b/>
          <w:caps/>
          <w:sz w:val="32"/>
          <w:szCs w:val="28"/>
        </w:rPr>
        <w:t xml:space="preserve">Program for </w:t>
      </w:r>
      <w:r w:rsidR="00934BD4" w:rsidRPr="00934BD4">
        <w:rPr>
          <w:b/>
          <w:caps/>
          <w:sz w:val="32"/>
          <w:szCs w:val="28"/>
        </w:rPr>
        <w:t xml:space="preserve">disadvantaged </w:t>
      </w:r>
      <w:r w:rsidR="00E977F4" w:rsidRPr="00934BD4">
        <w:rPr>
          <w:b/>
          <w:caps/>
          <w:sz w:val="32"/>
          <w:szCs w:val="28"/>
        </w:rPr>
        <w:t>farmers</w:t>
      </w:r>
    </w:p>
    <w:p w:rsidR="00B83A90" w:rsidRPr="00934BD4" w:rsidRDefault="00804ACF" w:rsidP="00934BD4">
      <w:pPr>
        <w:pStyle w:val="NoSpacing"/>
        <w:ind w:right="-270"/>
        <w:jc w:val="center"/>
        <w:rPr>
          <w:b/>
          <w:i/>
          <w:caps/>
          <w:color w:val="FF0000"/>
          <w:sz w:val="32"/>
          <w:szCs w:val="28"/>
        </w:rPr>
      </w:pPr>
      <w:r>
        <w:rPr>
          <w:b/>
          <w:caps/>
          <w:color w:val="FF0000"/>
          <w:sz w:val="32"/>
          <w:szCs w:val="28"/>
        </w:rPr>
        <w:t>DEAdline: Dec. 31</w:t>
      </w:r>
      <w:r w:rsidR="009C2F16">
        <w:rPr>
          <w:b/>
          <w:caps/>
          <w:color w:val="FF0000"/>
          <w:sz w:val="32"/>
          <w:szCs w:val="28"/>
        </w:rPr>
        <w:t>,</w:t>
      </w:r>
      <w:r w:rsidR="00650E17" w:rsidRPr="00934BD4">
        <w:rPr>
          <w:b/>
          <w:caps/>
          <w:color w:val="FF0000"/>
          <w:sz w:val="32"/>
          <w:szCs w:val="28"/>
        </w:rPr>
        <w:t xml:space="preserve"> 2015 </w:t>
      </w:r>
      <w:r w:rsidR="00650E17" w:rsidRPr="00934BD4">
        <w:rPr>
          <w:b/>
          <w:i/>
          <w:caps/>
          <w:color w:val="FF0000"/>
          <w:sz w:val="32"/>
          <w:szCs w:val="28"/>
        </w:rPr>
        <w:t>for completed and signed applications</w:t>
      </w:r>
    </w:p>
    <w:p w:rsidR="00D7395C" w:rsidRPr="00650E17" w:rsidRDefault="00D7395C" w:rsidP="00650E17">
      <w:pPr>
        <w:pStyle w:val="NoSpacing"/>
        <w:ind w:right="-270"/>
        <w:rPr>
          <w:b/>
          <w:i/>
          <w:caps/>
          <w:sz w:val="32"/>
          <w:szCs w:val="28"/>
        </w:rPr>
      </w:pPr>
    </w:p>
    <w:p w:rsidR="00F81EAF" w:rsidRPr="001C14C8" w:rsidRDefault="00F81EAF" w:rsidP="001C14C8">
      <w:pPr>
        <w:pStyle w:val="NoSpacing"/>
        <w:shd w:val="clear" w:color="auto" w:fill="1F4E79" w:themeFill="accent1" w:themeFillShade="80"/>
        <w:rPr>
          <w:b/>
          <w:color w:val="FFFFFF" w:themeColor="background1"/>
          <w:sz w:val="32"/>
          <w:szCs w:val="28"/>
        </w:rPr>
      </w:pPr>
      <w:r w:rsidRPr="001C14C8">
        <w:rPr>
          <w:b/>
          <w:color w:val="FFFFFF" w:themeColor="background1"/>
          <w:sz w:val="32"/>
          <w:szCs w:val="28"/>
        </w:rPr>
        <w:t>FARMER INFORMATION</w:t>
      </w:r>
    </w:p>
    <w:p w:rsidR="00914E4C" w:rsidRPr="00F81EAF" w:rsidRDefault="00914E4C" w:rsidP="00F81EAF">
      <w:pPr>
        <w:pStyle w:val="NoSpacing"/>
        <w:pBdr>
          <w:between w:val="single" w:sz="4" w:space="1" w:color="auto"/>
        </w:pBdr>
        <w:rPr>
          <w:sz w:val="28"/>
          <w:szCs w:val="28"/>
        </w:rPr>
      </w:pPr>
      <w:r w:rsidRPr="00F81EAF">
        <w:rPr>
          <w:sz w:val="28"/>
          <w:szCs w:val="28"/>
        </w:rPr>
        <w:t xml:space="preserve">Name of </w:t>
      </w:r>
      <w:r w:rsidR="007907F9">
        <w:rPr>
          <w:sz w:val="28"/>
          <w:szCs w:val="28"/>
        </w:rPr>
        <w:t>Applicant/ Farmer</w:t>
      </w:r>
      <w:r w:rsidR="00184651" w:rsidRPr="00F81EAF">
        <w:rPr>
          <w:sz w:val="28"/>
          <w:szCs w:val="28"/>
        </w:rPr>
        <w:t xml:space="preserve">: </w:t>
      </w:r>
      <w:bookmarkStart w:id="0" w:name="_GoBack"/>
      <w:bookmarkEnd w:id="0"/>
    </w:p>
    <w:p w:rsidR="00F81EAF" w:rsidRPr="00F81EAF" w:rsidRDefault="00F81EAF" w:rsidP="00F81EAF">
      <w:pPr>
        <w:pStyle w:val="NoSpacing"/>
        <w:pBdr>
          <w:between w:val="single" w:sz="4" w:space="1" w:color="auto"/>
        </w:pBdr>
        <w:rPr>
          <w:sz w:val="28"/>
          <w:szCs w:val="28"/>
        </w:rPr>
      </w:pPr>
      <w:r w:rsidRPr="00F81EAF">
        <w:rPr>
          <w:sz w:val="28"/>
          <w:szCs w:val="28"/>
        </w:rPr>
        <w:t xml:space="preserve">Home Address: </w:t>
      </w:r>
      <w:r w:rsidR="00DA13F7">
        <w:rPr>
          <w:sz w:val="28"/>
          <w:szCs w:val="28"/>
        </w:rPr>
        <w:t xml:space="preserve"> </w:t>
      </w:r>
    </w:p>
    <w:p w:rsidR="00F81EAF" w:rsidRPr="00F81EAF" w:rsidRDefault="00F81EAF" w:rsidP="00F81EAF">
      <w:pPr>
        <w:pStyle w:val="NoSpacing"/>
        <w:pBdr>
          <w:between w:val="single" w:sz="4" w:space="1" w:color="auto"/>
        </w:pBdr>
        <w:rPr>
          <w:sz w:val="28"/>
          <w:szCs w:val="28"/>
        </w:rPr>
      </w:pPr>
      <w:r w:rsidRPr="00F81EAF">
        <w:rPr>
          <w:sz w:val="28"/>
          <w:szCs w:val="28"/>
        </w:rPr>
        <w:t>County:</w:t>
      </w:r>
      <w:r w:rsidR="00DA13F7">
        <w:rPr>
          <w:sz w:val="28"/>
          <w:szCs w:val="28"/>
        </w:rPr>
        <w:t xml:space="preserve">  </w:t>
      </w:r>
    </w:p>
    <w:p w:rsidR="00F81EAF" w:rsidRPr="00F81EAF" w:rsidRDefault="00F81EAF" w:rsidP="00F81EAF">
      <w:pPr>
        <w:pStyle w:val="NoSpacing"/>
        <w:pBdr>
          <w:between w:val="single" w:sz="4" w:space="1" w:color="auto"/>
        </w:pBdr>
        <w:rPr>
          <w:sz w:val="28"/>
          <w:szCs w:val="28"/>
        </w:rPr>
      </w:pPr>
      <w:r w:rsidRPr="00F81EAF">
        <w:rPr>
          <w:sz w:val="28"/>
          <w:szCs w:val="28"/>
        </w:rPr>
        <w:t>Email Address:</w:t>
      </w:r>
      <w:r w:rsidR="00DA13F7">
        <w:rPr>
          <w:sz w:val="28"/>
          <w:szCs w:val="28"/>
        </w:rPr>
        <w:t xml:space="preserve">  </w:t>
      </w:r>
    </w:p>
    <w:p w:rsidR="00F81EAF" w:rsidRPr="00F81EAF" w:rsidRDefault="00F81EAF" w:rsidP="00F81EAF">
      <w:pPr>
        <w:pStyle w:val="NoSpacing"/>
        <w:pBdr>
          <w:between w:val="single" w:sz="4" w:space="1" w:color="auto"/>
        </w:pBdr>
        <w:rPr>
          <w:sz w:val="28"/>
          <w:szCs w:val="28"/>
        </w:rPr>
      </w:pPr>
      <w:r w:rsidRPr="00F81EAF">
        <w:rPr>
          <w:sz w:val="28"/>
          <w:szCs w:val="28"/>
        </w:rPr>
        <w:t xml:space="preserve">Phone Number:  </w:t>
      </w:r>
    </w:p>
    <w:p w:rsidR="00F81EAF" w:rsidRPr="00F81EAF" w:rsidRDefault="00F81EAF" w:rsidP="00F81EAF">
      <w:pPr>
        <w:pStyle w:val="NoSpacing"/>
        <w:pBdr>
          <w:between w:val="single" w:sz="4" w:space="1" w:color="auto"/>
        </w:pBdr>
        <w:rPr>
          <w:sz w:val="28"/>
          <w:szCs w:val="28"/>
        </w:rPr>
      </w:pPr>
      <w:r w:rsidRPr="00F81EAF">
        <w:rPr>
          <w:sz w:val="28"/>
          <w:szCs w:val="28"/>
        </w:rPr>
        <w:t>Preferred method of contact:</w:t>
      </w:r>
      <w:r w:rsidR="00DA13F7">
        <w:rPr>
          <w:sz w:val="28"/>
          <w:szCs w:val="28"/>
        </w:rPr>
        <w:t xml:space="preserve">  </w:t>
      </w:r>
    </w:p>
    <w:p w:rsidR="00F81EAF" w:rsidRDefault="00F81EAF" w:rsidP="00F81EAF">
      <w:pPr>
        <w:pStyle w:val="NoSpacing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 w:rsidRPr="00F81EAF">
        <w:rPr>
          <w:sz w:val="28"/>
          <w:szCs w:val="28"/>
        </w:rPr>
        <w:t>Preferred contact time:</w:t>
      </w:r>
      <w:r w:rsidR="00DA13F7">
        <w:rPr>
          <w:sz w:val="28"/>
          <w:szCs w:val="28"/>
        </w:rPr>
        <w:t xml:space="preserve">  </w:t>
      </w:r>
    </w:p>
    <w:p w:rsidR="00EE389A" w:rsidRDefault="00EE389A" w:rsidP="00F81EAF">
      <w:pPr>
        <w:pStyle w:val="NoSpacing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Are you a </w:t>
      </w:r>
      <w:r w:rsidR="004921B6">
        <w:rPr>
          <w:sz w:val="28"/>
          <w:szCs w:val="28"/>
        </w:rPr>
        <w:t xml:space="preserve">current or </w:t>
      </w:r>
      <w:r>
        <w:rPr>
          <w:sz w:val="28"/>
          <w:szCs w:val="28"/>
        </w:rPr>
        <w:t xml:space="preserve">former tobacco farmer?  </w:t>
      </w:r>
      <w:r w:rsidR="007907F9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148226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36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907F9">
        <w:rPr>
          <w:sz w:val="28"/>
          <w:szCs w:val="28"/>
        </w:rPr>
        <w:t xml:space="preserve"> Yes      </w:t>
      </w:r>
      <w:sdt>
        <w:sdtPr>
          <w:rPr>
            <w:sz w:val="28"/>
            <w:szCs w:val="28"/>
          </w:rPr>
          <w:id w:val="134528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7F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907F9">
        <w:rPr>
          <w:sz w:val="28"/>
          <w:szCs w:val="28"/>
        </w:rPr>
        <w:t xml:space="preserve"> No</w:t>
      </w:r>
    </w:p>
    <w:p w:rsidR="00EE389A" w:rsidRDefault="00EE389A" w:rsidP="00DA13F7">
      <w:pPr>
        <w:pStyle w:val="NoSpacing"/>
        <w:pBdr>
          <w:top w:val="single" w:sz="4" w:space="1" w:color="auto"/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Are you a farmer of color?</w:t>
      </w:r>
      <w:r w:rsidR="007907F9">
        <w:rPr>
          <w:sz w:val="28"/>
          <w:szCs w:val="28"/>
        </w:rPr>
        <w:t xml:space="preserve">      </w:t>
      </w:r>
      <w:sdt>
        <w:sdtPr>
          <w:rPr>
            <w:sz w:val="28"/>
            <w:szCs w:val="28"/>
          </w:rPr>
          <w:id w:val="-97798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C2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907F9">
        <w:rPr>
          <w:sz w:val="28"/>
          <w:szCs w:val="28"/>
        </w:rPr>
        <w:t xml:space="preserve"> Yes       </w:t>
      </w:r>
      <w:sdt>
        <w:sdtPr>
          <w:rPr>
            <w:sz w:val="28"/>
            <w:szCs w:val="28"/>
          </w:rPr>
          <w:id w:val="163151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7F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907F9">
        <w:rPr>
          <w:sz w:val="28"/>
          <w:szCs w:val="28"/>
        </w:rPr>
        <w:t xml:space="preserve"> No</w:t>
      </w:r>
    </w:p>
    <w:p w:rsidR="00EE389A" w:rsidRDefault="00EE389A" w:rsidP="00DA13F7">
      <w:pPr>
        <w:pStyle w:val="NoSpacing"/>
        <w:pBdr>
          <w:top w:val="single" w:sz="4" w:space="1" w:color="auto"/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389A">
        <w:rPr>
          <w:sz w:val="28"/>
          <w:szCs w:val="28"/>
        </w:rPr>
        <w:t>If yes, how do you identify (</w:t>
      </w:r>
      <w:r>
        <w:rPr>
          <w:sz w:val="28"/>
          <w:szCs w:val="28"/>
        </w:rPr>
        <w:t xml:space="preserve">ex:  </w:t>
      </w:r>
      <w:r w:rsidRPr="00EE389A">
        <w:rPr>
          <w:sz w:val="28"/>
          <w:szCs w:val="28"/>
        </w:rPr>
        <w:t>African American, Latino, Asian, American-Indian, other)</w:t>
      </w:r>
    </w:p>
    <w:p w:rsidR="00EE389A" w:rsidRDefault="00EE389A" w:rsidP="00EE389A">
      <w:pPr>
        <w:pStyle w:val="NoSpacing"/>
        <w:pBdr>
          <w:top w:val="single" w:sz="4" w:space="1" w:color="auto"/>
          <w:bottom w:val="single" w:sz="4" w:space="1" w:color="auto"/>
        </w:pBdr>
        <w:rPr>
          <w:sz w:val="28"/>
          <w:szCs w:val="28"/>
        </w:rPr>
      </w:pPr>
    </w:p>
    <w:p w:rsidR="00F81EAF" w:rsidRPr="00F81EAF" w:rsidRDefault="00F81EAF" w:rsidP="00F81E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When was the last time you worked with an accountant? If never, please write </w:t>
      </w:r>
      <w:r w:rsidR="00E977F4">
        <w:rPr>
          <w:sz w:val="28"/>
          <w:szCs w:val="28"/>
        </w:rPr>
        <w:t>“Never”</w:t>
      </w:r>
    </w:p>
    <w:p w:rsidR="00F81EAF" w:rsidRPr="007907F9" w:rsidRDefault="007907F9" w:rsidP="00996BD1">
      <w:pPr>
        <w:pStyle w:val="NoSpacing"/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Year: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395C" w:rsidRDefault="00D7395C" w:rsidP="00996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Is there an accountant you’d like to work with?  </w:t>
      </w:r>
      <w:r w:rsidR="00F97D0B">
        <w:rPr>
          <w:sz w:val="28"/>
          <w:szCs w:val="28"/>
        </w:rPr>
        <w:t>Please provide their n</w:t>
      </w:r>
      <w:r w:rsidR="00934BD4">
        <w:rPr>
          <w:sz w:val="28"/>
          <w:szCs w:val="28"/>
        </w:rPr>
        <w:t>ame, address &amp; p</w:t>
      </w:r>
      <w:r w:rsidR="00F97D0B">
        <w:rPr>
          <w:sz w:val="28"/>
          <w:szCs w:val="28"/>
        </w:rPr>
        <w:t>hone:</w:t>
      </w:r>
    </w:p>
    <w:p w:rsidR="00F97D0B" w:rsidRDefault="00F97D0B" w:rsidP="00F97D0B">
      <w:pPr>
        <w:pStyle w:val="NoSpacing"/>
        <w:pBdr>
          <w:bottom w:val="single" w:sz="4" w:space="1" w:color="auto"/>
        </w:pBdr>
        <w:rPr>
          <w:sz w:val="28"/>
          <w:szCs w:val="28"/>
        </w:rPr>
      </w:pPr>
    </w:p>
    <w:p w:rsidR="00F97D0B" w:rsidRPr="003625CB" w:rsidRDefault="00F97D0B" w:rsidP="00996BD1">
      <w:pPr>
        <w:pStyle w:val="NoSpacing"/>
        <w:rPr>
          <w:sz w:val="6"/>
          <w:szCs w:val="6"/>
        </w:rPr>
      </w:pPr>
    </w:p>
    <w:p w:rsidR="00996BD1" w:rsidRPr="001C14C8" w:rsidRDefault="00996BD1" w:rsidP="001C14C8">
      <w:pPr>
        <w:pStyle w:val="NoSpacing"/>
        <w:shd w:val="clear" w:color="auto" w:fill="1F4E79" w:themeFill="accent1" w:themeFillShade="80"/>
        <w:rPr>
          <w:b/>
          <w:color w:val="FFFFFF" w:themeColor="background1"/>
          <w:sz w:val="32"/>
          <w:szCs w:val="28"/>
        </w:rPr>
      </w:pPr>
      <w:r w:rsidRPr="001C14C8">
        <w:rPr>
          <w:b/>
          <w:color w:val="FFFFFF" w:themeColor="background1"/>
          <w:sz w:val="32"/>
          <w:szCs w:val="28"/>
        </w:rPr>
        <w:t>FARM INFORMATION</w:t>
      </w:r>
    </w:p>
    <w:p w:rsidR="00914E4C" w:rsidRPr="00F81EAF" w:rsidRDefault="00914E4C" w:rsidP="00F81EAF">
      <w:pPr>
        <w:pStyle w:val="NoSpacing"/>
        <w:pBdr>
          <w:between w:val="single" w:sz="4" w:space="1" w:color="auto"/>
        </w:pBdr>
        <w:rPr>
          <w:sz w:val="28"/>
          <w:szCs w:val="28"/>
        </w:rPr>
      </w:pPr>
      <w:r w:rsidRPr="00F81EAF">
        <w:rPr>
          <w:sz w:val="28"/>
          <w:szCs w:val="28"/>
        </w:rPr>
        <w:t>Name of Farm</w:t>
      </w:r>
      <w:r w:rsidR="00184651" w:rsidRPr="00F81EAF">
        <w:rPr>
          <w:sz w:val="28"/>
          <w:szCs w:val="28"/>
        </w:rPr>
        <w:t xml:space="preserve">: </w:t>
      </w:r>
      <w:r w:rsidR="00996BD1">
        <w:rPr>
          <w:sz w:val="28"/>
          <w:szCs w:val="28"/>
        </w:rPr>
        <w:t xml:space="preserve"> </w:t>
      </w:r>
    </w:p>
    <w:p w:rsidR="00184651" w:rsidRPr="00F81EAF" w:rsidRDefault="00914E4C" w:rsidP="00F81EAF">
      <w:pPr>
        <w:pStyle w:val="NoSpacing"/>
        <w:pBdr>
          <w:between w:val="single" w:sz="4" w:space="1" w:color="auto"/>
        </w:pBdr>
        <w:rPr>
          <w:sz w:val="28"/>
          <w:szCs w:val="28"/>
        </w:rPr>
      </w:pPr>
      <w:r w:rsidRPr="00F81EAF">
        <w:rPr>
          <w:sz w:val="28"/>
          <w:szCs w:val="28"/>
        </w:rPr>
        <w:t>Address of Farm</w:t>
      </w:r>
      <w:r w:rsidR="00F81EAF">
        <w:rPr>
          <w:sz w:val="28"/>
          <w:szCs w:val="28"/>
        </w:rPr>
        <w:t>:</w:t>
      </w:r>
      <w:r w:rsidR="00184651" w:rsidRPr="00F81EAF">
        <w:rPr>
          <w:sz w:val="28"/>
          <w:szCs w:val="28"/>
        </w:rPr>
        <w:t xml:space="preserve"> </w:t>
      </w:r>
      <w:r w:rsidR="00996BD1">
        <w:rPr>
          <w:sz w:val="28"/>
          <w:szCs w:val="28"/>
        </w:rPr>
        <w:t xml:space="preserve"> </w:t>
      </w:r>
    </w:p>
    <w:p w:rsidR="00F81EAF" w:rsidRDefault="00F81EAF" w:rsidP="00F81EAF">
      <w:pPr>
        <w:pStyle w:val="NoSpacing"/>
        <w:pBdr>
          <w:between w:val="single" w:sz="4" w:space="1" w:color="auto"/>
        </w:pBdr>
        <w:rPr>
          <w:sz w:val="28"/>
          <w:szCs w:val="28"/>
        </w:rPr>
      </w:pPr>
    </w:p>
    <w:p w:rsidR="00F81EAF" w:rsidRDefault="00F81EAF" w:rsidP="00F81EAF">
      <w:pPr>
        <w:pStyle w:val="NoSpacing"/>
        <w:pBdr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County:</w:t>
      </w:r>
      <w:r w:rsidR="00996BD1">
        <w:rPr>
          <w:sz w:val="28"/>
          <w:szCs w:val="28"/>
        </w:rPr>
        <w:t xml:space="preserve">  </w:t>
      </w:r>
    </w:p>
    <w:p w:rsidR="00996BD1" w:rsidRDefault="00996BD1" w:rsidP="00F81EAF">
      <w:pPr>
        <w:pStyle w:val="NoSpacing"/>
        <w:pBdr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Total Acres Owned:</w:t>
      </w:r>
    </w:p>
    <w:p w:rsidR="00996BD1" w:rsidRDefault="00996BD1" w:rsidP="00F81EAF">
      <w:pPr>
        <w:pStyle w:val="NoSpacing"/>
        <w:pBdr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Total Acres Leased:</w:t>
      </w:r>
    </w:p>
    <w:p w:rsidR="00996BD1" w:rsidRPr="00CD7360" w:rsidRDefault="00996BD1" w:rsidP="00F81EAF">
      <w:pPr>
        <w:pStyle w:val="NoSpacing"/>
        <w:pBdr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Acres in Production</w:t>
      </w:r>
      <w:r w:rsidR="00CD7360">
        <w:rPr>
          <w:sz w:val="28"/>
          <w:szCs w:val="28"/>
        </w:rPr>
        <w:t xml:space="preserve"> for </w:t>
      </w:r>
      <w:r w:rsidR="00CD7360">
        <w:rPr>
          <w:b/>
          <w:sz w:val="28"/>
          <w:szCs w:val="28"/>
        </w:rPr>
        <w:t xml:space="preserve">your </w:t>
      </w:r>
      <w:r w:rsidR="00CD7360">
        <w:rPr>
          <w:sz w:val="28"/>
          <w:szCs w:val="28"/>
        </w:rPr>
        <w:t>farm:</w:t>
      </w:r>
    </w:p>
    <w:p w:rsidR="00996BD1" w:rsidRDefault="00CD7360" w:rsidP="00BC6FEE">
      <w:pPr>
        <w:pStyle w:val="NoSpacing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Revenue from farm in 2014: </w:t>
      </w:r>
    </w:p>
    <w:p w:rsidR="00D7395C" w:rsidRDefault="00D7395C" w:rsidP="00B06E9E">
      <w:pPr>
        <w:pStyle w:val="NoSpacing"/>
        <w:rPr>
          <w:b/>
          <w:i/>
          <w:color w:val="FF0000"/>
          <w:sz w:val="28"/>
          <w:szCs w:val="28"/>
        </w:rPr>
      </w:pPr>
    </w:p>
    <w:p w:rsidR="00914E4C" w:rsidRPr="00996BD1" w:rsidRDefault="00184651" w:rsidP="00D7395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8"/>
          <w:szCs w:val="28"/>
        </w:rPr>
      </w:pPr>
      <w:r w:rsidRPr="00996BD1">
        <w:rPr>
          <w:b/>
          <w:i/>
          <w:color w:val="FF0000"/>
          <w:sz w:val="28"/>
          <w:szCs w:val="28"/>
        </w:rPr>
        <w:t>Y</w:t>
      </w:r>
      <w:r w:rsidR="00914E4C" w:rsidRPr="00996BD1">
        <w:rPr>
          <w:b/>
          <w:i/>
          <w:color w:val="FF0000"/>
          <w:sz w:val="28"/>
          <w:szCs w:val="28"/>
        </w:rPr>
        <w:t xml:space="preserve">ou must submit/ attach documents to show </w:t>
      </w:r>
      <w:r w:rsidR="00D7395C">
        <w:rPr>
          <w:b/>
          <w:i/>
          <w:color w:val="FF0000"/>
          <w:sz w:val="28"/>
          <w:szCs w:val="28"/>
        </w:rPr>
        <w:t xml:space="preserve">your farm </w:t>
      </w:r>
      <w:r w:rsidR="00914E4C" w:rsidRPr="00996BD1">
        <w:rPr>
          <w:b/>
          <w:i/>
          <w:color w:val="FF0000"/>
          <w:sz w:val="28"/>
          <w:szCs w:val="28"/>
        </w:rPr>
        <w:t xml:space="preserve">revenue in </w:t>
      </w:r>
      <w:r w:rsidR="00D7395C">
        <w:rPr>
          <w:b/>
          <w:i/>
          <w:color w:val="FF0000"/>
          <w:sz w:val="28"/>
          <w:szCs w:val="28"/>
        </w:rPr>
        <w:t>2014 or 2015</w:t>
      </w:r>
      <w:r w:rsidRPr="00996BD1">
        <w:rPr>
          <w:b/>
          <w:i/>
          <w:color w:val="FF0000"/>
          <w:sz w:val="28"/>
          <w:szCs w:val="28"/>
        </w:rPr>
        <w:t>.  Yo</w:t>
      </w:r>
      <w:r w:rsidR="00914E4C" w:rsidRPr="00996BD1">
        <w:rPr>
          <w:b/>
          <w:i/>
          <w:color w:val="FF0000"/>
          <w:sz w:val="28"/>
          <w:szCs w:val="28"/>
        </w:rPr>
        <w:t xml:space="preserve">u may submit </w:t>
      </w:r>
      <w:r w:rsidR="001762F7" w:rsidRPr="00996BD1">
        <w:rPr>
          <w:b/>
          <w:i/>
          <w:color w:val="FF0000"/>
          <w:sz w:val="28"/>
          <w:szCs w:val="28"/>
        </w:rPr>
        <w:t>receipts from commodity sales, contracts</w:t>
      </w:r>
      <w:r w:rsidR="00914E4C" w:rsidRPr="00996BD1">
        <w:rPr>
          <w:b/>
          <w:i/>
          <w:color w:val="FF0000"/>
          <w:sz w:val="28"/>
          <w:szCs w:val="28"/>
        </w:rPr>
        <w:t>, Schedule F’s, etc.</w:t>
      </w:r>
      <w:r w:rsidR="00CD7360">
        <w:rPr>
          <w:b/>
          <w:i/>
          <w:color w:val="FF0000"/>
          <w:sz w:val="28"/>
          <w:szCs w:val="28"/>
        </w:rPr>
        <w:t xml:space="preserve"> You may </w:t>
      </w:r>
      <w:r w:rsidR="00CD7360" w:rsidRPr="00CD7360">
        <w:rPr>
          <w:b/>
          <w:i/>
          <w:color w:val="000000" w:themeColor="text1"/>
          <w:sz w:val="28"/>
          <w:szCs w:val="28"/>
        </w:rPr>
        <w:t xml:space="preserve">black out </w:t>
      </w:r>
      <w:r w:rsidR="00CD7360">
        <w:rPr>
          <w:b/>
          <w:i/>
          <w:color w:val="FF0000"/>
          <w:sz w:val="28"/>
          <w:szCs w:val="28"/>
        </w:rPr>
        <w:t>any personal or private information (ex. social security number).</w:t>
      </w:r>
    </w:p>
    <w:p w:rsidR="00F97D0B" w:rsidRPr="00D9692E" w:rsidRDefault="00F97D0B" w:rsidP="00CA13C8">
      <w:pPr>
        <w:tabs>
          <w:tab w:val="center" w:pos="5400"/>
        </w:tabs>
        <w:rPr>
          <w:b/>
          <w:color w:val="FFFFFF" w:themeColor="background1"/>
          <w:sz w:val="20"/>
          <w:szCs w:val="28"/>
        </w:rPr>
      </w:pPr>
      <w:r>
        <w:rPr>
          <w:b/>
          <w:color w:val="FFFFFF" w:themeColor="background1"/>
          <w:sz w:val="32"/>
          <w:szCs w:val="28"/>
        </w:rPr>
        <w:br w:type="page"/>
      </w:r>
      <w:r w:rsidR="00CA13C8">
        <w:rPr>
          <w:b/>
          <w:color w:val="FFFFFF" w:themeColor="background1"/>
          <w:sz w:val="32"/>
          <w:szCs w:val="28"/>
        </w:rPr>
        <w:lastRenderedPageBreak/>
        <w:tab/>
      </w:r>
    </w:p>
    <w:p w:rsidR="001C14C8" w:rsidRPr="00257C21" w:rsidRDefault="001C14C8" w:rsidP="00257C21">
      <w:pPr>
        <w:pStyle w:val="NoSpacing"/>
        <w:shd w:val="clear" w:color="auto" w:fill="1F4E79" w:themeFill="accent1" w:themeFillShade="80"/>
        <w:rPr>
          <w:b/>
          <w:color w:val="FFFFFF" w:themeColor="background1"/>
          <w:sz w:val="32"/>
          <w:szCs w:val="28"/>
        </w:rPr>
      </w:pPr>
      <w:r w:rsidRPr="00257C21">
        <w:rPr>
          <w:b/>
          <w:color w:val="FFFFFF" w:themeColor="background1"/>
          <w:sz w:val="32"/>
          <w:szCs w:val="28"/>
        </w:rPr>
        <w:t>SUPPLEMENTAL FARM INFORMATION</w:t>
      </w:r>
    </w:p>
    <w:p w:rsidR="001C14C8" w:rsidRPr="001C14C8" w:rsidRDefault="001C14C8" w:rsidP="00257C21">
      <w:pPr>
        <w:pStyle w:val="NoSpacing"/>
        <w:pBdr>
          <w:between w:val="single" w:sz="4" w:space="1" w:color="auto"/>
        </w:pBdr>
        <w:rPr>
          <w:sz w:val="28"/>
          <w:szCs w:val="28"/>
        </w:rPr>
      </w:pPr>
      <w:r w:rsidRPr="001C14C8">
        <w:rPr>
          <w:sz w:val="28"/>
          <w:szCs w:val="28"/>
        </w:rPr>
        <w:t xml:space="preserve">Do you have farm insurance coverage? </w:t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70571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Yes       </w:t>
      </w:r>
      <w:sdt>
        <w:sdtPr>
          <w:rPr>
            <w:sz w:val="28"/>
            <w:szCs w:val="28"/>
          </w:rPr>
          <w:id w:val="-52532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No</w:t>
      </w:r>
    </w:p>
    <w:p w:rsidR="00077E23" w:rsidRDefault="001C14C8" w:rsidP="00257C21">
      <w:pPr>
        <w:pStyle w:val="NoSpacing"/>
        <w:pBdr>
          <w:top w:val="single" w:sz="4" w:space="1" w:color="auto"/>
          <w:bottom w:val="single" w:sz="4" w:space="1" w:color="auto"/>
        </w:pBdr>
        <w:rPr>
          <w:sz w:val="28"/>
          <w:szCs w:val="28"/>
        </w:rPr>
      </w:pPr>
      <w:r w:rsidRPr="001C14C8">
        <w:rPr>
          <w:sz w:val="28"/>
          <w:szCs w:val="28"/>
        </w:rPr>
        <w:t>Do you</w:t>
      </w:r>
      <w:r w:rsidR="00077E23">
        <w:rPr>
          <w:sz w:val="28"/>
          <w:szCs w:val="28"/>
        </w:rPr>
        <w:t xml:space="preserve"> have season extensions tools? (Ex: </w:t>
      </w:r>
      <w:r w:rsidRPr="001C14C8">
        <w:rPr>
          <w:sz w:val="28"/>
          <w:szCs w:val="28"/>
        </w:rPr>
        <w:t xml:space="preserve">greenhouses, hoop houses, storage barns, etc.) </w:t>
      </w:r>
    </w:p>
    <w:p w:rsidR="001C14C8" w:rsidRPr="001C14C8" w:rsidRDefault="00077E23" w:rsidP="00257C21">
      <w:pPr>
        <w:pStyle w:val="NoSpacing"/>
        <w:pBdr>
          <w:top w:val="single" w:sz="4" w:space="1" w:color="auto"/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sdt>
        <w:sdtPr>
          <w:rPr>
            <w:sz w:val="28"/>
            <w:szCs w:val="28"/>
          </w:rPr>
          <w:id w:val="-162722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Yes      </w:t>
      </w:r>
      <w:sdt>
        <w:sdtPr>
          <w:rPr>
            <w:sz w:val="28"/>
            <w:szCs w:val="28"/>
          </w:rPr>
          <w:id w:val="10654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No      </w:t>
      </w:r>
      <w:r w:rsidR="00E977F4">
        <w:rPr>
          <w:sz w:val="28"/>
          <w:szCs w:val="28"/>
        </w:rPr>
        <w:t>If yes, which</w:t>
      </w:r>
      <w:r>
        <w:rPr>
          <w:sz w:val="28"/>
          <w:szCs w:val="28"/>
        </w:rPr>
        <w:t xml:space="preserve"> tools:  </w:t>
      </w:r>
    </w:p>
    <w:p w:rsidR="001C14C8" w:rsidRPr="001C14C8" w:rsidRDefault="001C14C8" w:rsidP="00257C21">
      <w:pPr>
        <w:pStyle w:val="NoSpacing"/>
        <w:pBdr>
          <w:between w:val="single" w:sz="4" w:space="1" w:color="auto"/>
        </w:pBdr>
        <w:rPr>
          <w:sz w:val="28"/>
          <w:szCs w:val="28"/>
        </w:rPr>
      </w:pPr>
      <w:r w:rsidRPr="001C14C8">
        <w:rPr>
          <w:sz w:val="28"/>
          <w:szCs w:val="28"/>
        </w:rPr>
        <w:t xml:space="preserve">Do you </w:t>
      </w:r>
      <w:r w:rsidR="00077E23">
        <w:rPr>
          <w:sz w:val="28"/>
          <w:szCs w:val="28"/>
        </w:rPr>
        <w:t>have a will?</w:t>
      </w:r>
      <w:r w:rsidRPr="001C14C8">
        <w:rPr>
          <w:sz w:val="28"/>
          <w:szCs w:val="28"/>
        </w:rPr>
        <w:t xml:space="preserve"> </w:t>
      </w:r>
      <w:r w:rsidR="00077E23"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12559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C2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77E23">
        <w:rPr>
          <w:sz w:val="28"/>
          <w:szCs w:val="28"/>
        </w:rPr>
        <w:t xml:space="preserve"> Yes       </w:t>
      </w:r>
      <w:sdt>
        <w:sdtPr>
          <w:rPr>
            <w:sz w:val="28"/>
            <w:szCs w:val="28"/>
          </w:rPr>
          <w:id w:val="-158159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E2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77E23">
        <w:rPr>
          <w:sz w:val="28"/>
          <w:szCs w:val="28"/>
        </w:rPr>
        <w:t xml:space="preserve"> No</w:t>
      </w:r>
    </w:p>
    <w:p w:rsidR="001C14C8" w:rsidRPr="001C14C8" w:rsidRDefault="00E977F4" w:rsidP="00257C21">
      <w:pPr>
        <w:pStyle w:val="NoSpacing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Have you participated in </w:t>
      </w:r>
      <w:r w:rsidR="001C14C8" w:rsidRPr="001C14C8">
        <w:rPr>
          <w:sz w:val="28"/>
          <w:szCs w:val="28"/>
        </w:rPr>
        <w:t>USDA</w:t>
      </w:r>
      <w:r>
        <w:rPr>
          <w:sz w:val="28"/>
          <w:szCs w:val="28"/>
        </w:rPr>
        <w:t xml:space="preserve"> programs</w:t>
      </w:r>
      <w:r w:rsidR="001C14C8" w:rsidRPr="001C14C8">
        <w:rPr>
          <w:sz w:val="28"/>
          <w:szCs w:val="28"/>
        </w:rPr>
        <w:t xml:space="preserve">? </w:t>
      </w:r>
      <w:r w:rsidR="00077E23"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-97528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E2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77E23">
        <w:rPr>
          <w:sz w:val="28"/>
          <w:szCs w:val="28"/>
        </w:rPr>
        <w:t xml:space="preserve"> Yes      </w:t>
      </w:r>
      <w:sdt>
        <w:sdtPr>
          <w:rPr>
            <w:sz w:val="28"/>
            <w:szCs w:val="28"/>
          </w:rPr>
          <w:id w:val="97896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E2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77E23">
        <w:rPr>
          <w:sz w:val="28"/>
          <w:szCs w:val="28"/>
        </w:rPr>
        <w:t xml:space="preserve"> No</w:t>
      </w:r>
    </w:p>
    <w:p w:rsidR="001C14C8" w:rsidRDefault="001C14C8" w:rsidP="00F81EAF">
      <w:pPr>
        <w:pStyle w:val="NoSpacing"/>
        <w:rPr>
          <w:b/>
          <w:sz w:val="28"/>
          <w:szCs w:val="28"/>
        </w:rPr>
      </w:pPr>
    </w:p>
    <w:p w:rsidR="00D34E43" w:rsidRPr="00D34E43" w:rsidRDefault="00D34E43" w:rsidP="00D34E43">
      <w:pPr>
        <w:pStyle w:val="NoSpacing"/>
        <w:shd w:val="clear" w:color="auto" w:fill="1F4E79" w:themeFill="accent1" w:themeFillShade="80"/>
        <w:rPr>
          <w:b/>
          <w:color w:val="FFFFFF" w:themeColor="background1"/>
          <w:sz w:val="32"/>
          <w:szCs w:val="28"/>
        </w:rPr>
      </w:pPr>
      <w:r w:rsidRPr="00D34E43">
        <w:rPr>
          <w:b/>
          <w:color w:val="FFFFFF" w:themeColor="background1"/>
          <w:sz w:val="32"/>
          <w:szCs w:val="28"/>
        </w:rPr>
        <w:t>ASSURANCES</w:t>
      </w:r>
    </w:p>
    <w:p w:rsidR="00BA77CD" w:rsidRDefault="00BA77CD" w:rsidP="00F81EAF">
      <w:pPr>
        <w:pStyle w:val="NoSpacing"/>
        <w:rPr>
          <w:b/>
          <w:sz w:val="28"/>
          <w:szCs w:val="28"/>
        </w:rPr>
      </w:pPr>
    </w:p>
    <w:p w:rsidR="00D34E43" w:rsidRDefault="00D7395C" w:rsidP="00F81EA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If I am s</w:t>
      </w:r>
      <w:r w:rsidR="006643DD" w:rsidRPr="00F81EAF">
        <w:rPr>
          <w:b/>
          <w:sz w:val="28"/>
          <w:szCs w:val="28"/>
        </w:rPr>
        <w:t>elected for the Accounting Assistance Cost-Share Program, I agree to pay 20% of accounti</w:t>
      </w:r>
      <w:r w:rsidR="001762F7" w:rsidRPr="00F81EAF">
        <w:rPr>
          <w:b/>
          <w:sz w:val="28"/>
          <w:szCs w:val="28"/>
        </w:rPr>
        <w:t>ng services rendered, up to $250</w:t>
      </w:r>
      <w:r w:rsidR="006643DD" w:rsidRPr="00F81EAF">
        <w:rPr>
          <w:b/>
          <w:sz w:val="28"/>
          <w:szCs w:val="28"/>
        </w:rPr>
        <w:t xml:space="preserve">.  </w:t>
      </w:r>
    </w:p>
    <w:p w:rsidR="00D34E43" w:rsidRDefault="00D34E43" w:rsidP="00F81EAF">
      <w:pPr>
        <w:pStyle w:val="NoSpacing"/>
        <w:rPr>
          <w:b/>
          <w:sz w:val="28"/>
          <w:szCs w:val="28"/>
        </w:rPr>
      </w:pPr>
    </w:p>
    <w:p w:rsidR="00FF67E3" w:rsidRPr="003625CB" w:rsidRDefault="00BC6FEE" w:rsidP="00F81EAF">
      <w:pPr>
        <w:pStyle w:val="NoSpacing"/>
        <w:rPr>
          <w:sz w:val="28"/>
          <w:szCs w:val="28"/>
        </w:rPr>
      </w:pPr>
      <w:r w:rsidRPr="003625CB">
        <w:rPr>
          <w:sz w:val="28"/>
          <w:szCs w:val="28"/>
        </w:rPr>
        <w:t xml:space="preserve">      </w:t>
      </w:r>
      <w:sdt>
        <w:sdtPr>
          <w:rPr>
            <w:sz w:val="28"/>
            <w:szCs w:val="28"/>
          </w:rPr>
          <w:id w:val="-179297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25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625CB">
        <w:rPr>
          <w:sz w:val="28"/>
          <w:szCs w:val="28"/>
        </w:rPr>
        <w:t xml:space="preserve"> </w:t>
      </w:r>
      <w:r w:rsidR="00FF67E3" w:rsidRPr="003625CB">
        <w:rPr>
          <w:sz w:val="28"/>
          <w:szCs w:val="28"/>
        </w:rPr>
        <w:t xml:space="preserve">I agree.  </w:t>
      </w:r>
      <w:r w:rsidR="00FF67E3" w:rsidRPr="003625CB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49101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25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625CB">
        <w:rPr>
          <w:sz w:val="28"/>
          <w:szCs w:val="28"/>
        </w:rPr>
        <w:t xml:space="preserve"> </w:t>
      </w:r>
      <w:r w:rsidR="00FF67E3" w:rsidRPr="003625CB">
        <w:rPr>
          <w:sz w:val="28"/>
          <w:szCs w:val="28"/>
        </w:rPr>
        <w:t>I do not agree.</w:t>
      </w:r>
    </w:p>
    <w:p w:rsidR="00BC6FEE" w:rsidRDefault="00BC6FEE" w:rsidP="00F81EAF">
      <w:pPr>
        <w:pStyle w:val="NoSpacing"/>
        <w:rPr>
          <w:b/>
          <w:sz w:val="28"/>
          <w:szCs w:val="28"/>
        </w:rPr>
      </w:pPr>
    </w:p>
    <w:p w:rsidR="00FF67E3" w:rsidRDefault="00FF67E3" w:rsidP="00BC6FEE">
      <w:pPr>
        <w:pStyle w:val="NoSpacing"/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Signature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21F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Date</w:t>
      </w:r>
    </w:p>
    <w:p w:rsidR="00FF67E3" w:rsidRDefault="00FF67E3" w:rsidP="00F81EAF">
      <w:pPr>
        <w:pStyle w:val="NoSpacing"/>
        <w:rPr>
          <w:b/>
          <w:sz w:val="28"/>
          <w:szCs w:val="28"/>
        </w:rPr>
      </w:pPr>
    </w:p>
    <w:p w:rsidR="00F042C1" w:rsidRDefault="00F042C1" w:rsidP="00F81EAF">
      <w:pPr>
        <w:pStyle w:val="NoSpacing"/>
        <w:rPr>
          <w:b/>
          <w:sz w:val="28"/>
          <w:szCs w:val="28"/>
        </w:rPr>
      </w:pPr>
    </w:p>
    <w:p w:rsidR="006643DD" w:rsidRPr="00F81EAF" w:rsidRDefault="006643DD" w:rsidP="00F81EAF">
      <w:pPr>
        <w:pStyle w:val="NoSpacing"/>
        <w:rPr>
          <w:b/>
          <w:sz w:val="28"/>
          <w:szCs w:val="28"/>
        </w:rPr>
      </w:pPr>
      <w:r w:rsidRPr="00F81EAF">
        <w:rPr>
          <w:b/>
          <w:sz w:val="28"/>
          <w:szCs w:val="28"/>
        </w:rPr>
        <w:t xml:space="preserve">If selected, I also agree to participate </w:t>
      </w:r>
      <w:r w:rsidR="007E6523">
        <w:rPr>
          <w:b/>
          <w:sz w:val="28"/>
          <w:szCs w:val="28"/>
        </w:rPr>
        <w:t xml:space="preserve">in a survey and </w:t>
      </w:r>
      <w:r w:rsidR="00184651" w:rsidRPr="00F81EAF">
        <w:rPr>
          <w:b/>
          <w:sz w:val="28"/>
          <w:szCs w:val="28"/>
        </w:rPr>
        <w:t>interview at the end of program period that will be used to help evaluate the program.</w:t>
      </w:r>
    </w:p>
    <w:p w:rsidR="00BC6FEE" w:rsidRDefault="00BC6FEE" w:rsidP="00BC6FEE">
      <w:pPr>
        <w:pStyle w:val="NoSpacing"/>
        <w:rPr>
          <w:b/>
          <w:sz w:val="28"/>
          <w:szCs w:val="28"/>
        </w:rPr>
      </w:pPr>
    </w:p>
    <w:p w:rsidR="00BC6FEE" w:rsidRPr="003625CB" w:rsidRDefault="00BC6FEE" w:rsidP="00BC6FEE">
      <w:pPr>
        <w:pStyle w:val="NoSpacing"/>
        <w:rPr>
          <w:sz w:val="28"/>
          <w:szCs w:val="28"/>
        </w:rPr>
      </w:pPr>
      <w:r w:rsidRPr="003625CB">
        <w:rPr>
          <w:sz w:val="28"/>
          <w:szCs w:val="28"/>
        </w:rPr>
        <w:t xml:space="preserve">      </w:t>
      </w:r>
      <w:sdt>
        <w:sdtPr>
          <w:rPr>
            <w:sz w:val="28"/>
            <w:szCs w:val="28"/>
          </w:rPr>
          <w:id w:val="194025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25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625CB">
        <w:rPr>
          <w:sz w:val="28"/>
          <w:szCs w:val="28"/>
        </w:rPr>
        <w:t xml:space="preserve"> I agree.  </w:t>
      </w:r>
      <w:r w:rsidRPr="003625CB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2145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25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625CB">
        <w:rPr>
          <w:sz w:val="28"/>
          <w:szCs w:val="28"/>
        </w:rPr>
        <w:t xml:space="preserve"> I do not agree.</w:t>
      </w:r>
    </w:p>
    <w:p w:rsidR="00BC6FEE" w:rsidRDefault="00BC6FEE" w:rsidP="00BC6FEE">
      <w:pPr>
        <w:pStyle w:val="NoSpacing"/>
        <w:rPr>
          <w:b/>
          <w:sz w:val="28"/>
          <w:szCs w:val="28"/>
        </w:rPr>
      </w:pPr>
    </w:p>
    <w:p w:rsidR="00D7395C" w:rsidRDefault="00BC6FEE" w:rsidP="00D7395C">
      <w:pPr>
        <w:pStyle w:val="NoSpacing"/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Signature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21F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Date</w:t>
      </w:r>
    </w:p>
    <w:p w:rsidR="00D7395C" w:rsidRDefault="00D7395C" w:rsidP="00F042C1">
      <w:pPr>
        <w:pStyle w:val="NoSpacing"/>
        <w:jc w:val="center"/>
        <w:rPr>
          <w:b/>
          <w:sz w:val="28"/>
          <w:szCs w:val="28"/>
        </w:rPr>
      </w:pPr>
    </w:p>
    <w:p w:rsidR="0036541A" w:rsidRDefault="00F042C1" w:rsidP="00F042C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</w:t>
      </w:r>
      <w:r w:rsidRPr="00F042C1">
        <w:rPr>
          <w:b/>
          <w:color w:val="FF0000"/>
          <w:sz w:val="28"/>
          <w:szCs w:val="28"/>
        </w:rPr>
        <w:t>print and sign</w:t>
      </w:r>
      <w:r>
        <w:rPr>
          <w:b/>
          <w:sz w:val="28"/>
          <w:szCs w:val="28"/>
        </w:rPr>
        <w:t xml:space="preserve">.  </w:t>
      </w:r>
      <w:r w:rsidR="0036541A">
        <w:rPr>
          <w:b/>
          <w:sz w:val="28"/>
          <w:szCs w:val="28"/>
        </w:rPr>
        <w:t xml:space="preserve">Please also </w:t>
      </w:r>
      <w:r w:rsidR="0036541A" w:rsidRPr="003625CB">
        <w:rPr>
          <w:b/>
          <w:color w:val="FF0000"/>
          <w:sz w:val="28"/>
          <w:szCs w:val="28"/>
          <w:u w:val="single"/>
        </w:rPr>
        <w:t>remember to submit documents to show 2014</w:t>
      </w:r>
      <w:r w:rsidR="009127BE">
        <w:rPr>
          <w:b/>
          <w:color w:val="FF0000"/>
          <w:sz w:val="28"/>
          <w:szCs w:val="28"/>
          <w:u w:val="single"/>
        </w:rPr>
        <w:t xml:space="preserve"> or 2015</w:t>
      </w:r>
      <w:r w:rsidR="0036541A" w:rsidRPr="003625CB">
        <w:rPr>
          <w:b/>
          <w:color w:val="FF0000"/>
          <w:sz w:val="28"/>
          <w:szCs w:val="28"/>
          <w:u w:val="single"/>
        </w:rPr>
        <w:t xml:space="preserve"> revenue</w:t>
      </w:r>
      <w:r w:rsidR="0036541A" w:rsidRPr="0036541A">
        <w:rPr>
          <w:b/>
          <w:sz w:val="28"/>
          <w:szCs w:val="28"/>
        </w:rPr>
        <w:t>.</w:t>
      </w:r>
    </w:p>
    <w:p w:rsidR="0036541A" w:rsidRPr="00DA5A0F" w:rsidRDefault="0036541A" w:rsidP="00F042C1">
      <w:pPr>
        <w:pStyle w:val="NoSpacing"/>
        <w:jc w:val="center"/>
        <w:rPr>
          <w:b/>
          <w:i/>
          <w:color w:val="FF0000"/>
          <w:sz w:val="14"/>
          <w:szCs w:val="28"/>
        </w:rPr>
      </w:pPr>
    </w:p>
    <w:p w:rsidR="00E977F4" w:rsidRDefault="0036541A" w:rsidP="00F042C1">
      <w:pPr>
        <w:pStyle w:val="NoSpacing"/>
        <w:jc w:val="center"/>
        <w:rPr>
          <w:b/>
          <w:i/>
          <w:color w:val="FF0000"/>
          <w:sz w:val="28"/>
          <w:szCs w:val="28"/>
        </w:rPr>
      </w:pPr>
      <w:r w:rsidRPr="00996BD1">
        <w:rPr>
          <w:b/>
          <w:i/>
          <w:color w:val="FF0000"/>
          <w:sz w:val="28"/>
          <w:szCs w:val="28"/>
        </w:rPr>
        <w:t xml:space="preserve"> </w:t>
      </w:r>
      <w:r w:rsidR="00E977F4">
        <w:rPr>
          <w:b/>
          <w:i/>
          <w:color w:val="FF0000"/>
          <w:sz w:val="28"/>
          <w:szCs w:val="28"/>
        </w:rPr>
        <w:t>Questions?  Please call Rick Larson, NCIF, at 919-951-0113.</w:t>
      </w:r>
    </w:p>
    <w:p w:rsidR="00E977F4" w:rsidRDefault="00E977F4" w:rsidP="00F042C1">
      <w:pPr>
        <w:pStyle w:val="NoSpacing"/>
        <w:jc w:val="center"/>
        <w:rPr>
          <w:b/>
          <w:i/>
          <w:color w:val="FF0000"/>
          <w:sz w:val="28"/>
          <w:szCs w:val="28"/>
        </w:rPr>
      </w:pPr>
    </w:p>
    <w:p w:rsidR="00F042C1" w:rsidRDefault="00E977F4" w:rsidP="00E977F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Signed and completed applications </w:t>
      </w:r>
      <w:r w:rsidR="00F042C1">
        <w:rPr>
          <w:b/>
          <w:sz w:val="28"/>
          <w:szCs w:val="28"/>
        </w:rPr>
        <w:t xml:space="preserve">can be submitted via </w:t>
      </w:r>
      <w:r w:rsidR="00F042C1" w:rsidRPr="00F042C1">
        <w:rPr>
          <w:b/>
          <w:color w:val="FF0000"/>
          <w:sz w:val="28"/>
          <w:szCs w:val="28"/>
        </w:rPr>
        <w:t xml:space="preserve">email </w:t>
      </w:r>
      <w:r w:rsidR="00F042C1">
        <w:rPr>
          <w:b/>
          <w:sz w:val="28"/>
          <w:szCs w:val="28"/>
        </w:rPr>
        <w:t xml:space="preserve">or </w:t>
      </w:r>
      <w:r w:rsidR="00F042C1" w:rsidRPr="00F042C1">
        <w:rPr>
          <w:b/>
          <w:color w:val="FF0000"/>
          <w:sz w:val="28"/>
          <w:szCs w:val="28"/>
        </w:rPr>
        <w:t xml:space="preserve">mail </w:t>
      </w:r>
      <w:r w:rsidR="00F042C1">
        <w:rPr>
          <w:b/>
          <w:sz w:val="28"/>
          <w:szCs w:val="28"/>
        </w:rPr>
        <w:t>to:</w:t>
      </w:r>
    </w:p>
    <w:p w:rsidR="00F042C1" w:rsidRDefault="00F042C1" w:rsidP="00E977F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F042C1" w:rsidRPr="00F042C1" w:rsidRDefault="00F042C1" w:rsidP="00E977F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042C1">
        <w:rPr>
          <w:b/>
          <w:sz w:val="28"/>
          <w:szCs w:val="28"/>
        </w:rPr>
        <w:t>Rick Larson</w:t>
      </w:r>
    </w:p>
    <w:p w:rsidR="00F042C1" w:rsidRPr="00F042C1" w:rsidRDefault="00F042C1" w:rsidP="00E977F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042C1">
        <w:rPr>
          <w:b/>
          <w:sz w:val="28"/>
          <w:szCs w:val="28"/>
        </w:rPr>
        <w:t xml:space="preserve">Senior Vice </w:t>
      </w:r>
      <w:proofErr w:type="gramStart"/>
      <w:r w:rsidRPr="00F042C1">
        <w:rPr>
          <w:b/>
          <w:sz w:val="28"/>
          <w:szCs w:val="28"/>
        </w:rPr>
        <w:t>President &amp;</w:t>
      </w:r>
      <w:proofErr w:type="gramEnd"/>
      <w:r w:rsidRPr="00F042C1">
        <w:rPr>
          <w:b/>
          <w:sz w:val="28"/>
          <w:szCs w:val="28"/>
        </w:rPr>
        <w:t xml:space="preserve"> Director of Strategic Initiatives</w:t>
      </w:r>
    </w:p>
    <w:p w:rsidR="00F042C1" w:rsidRPr="00F042C1" w:rsidRDefault="00F042C1" w:rsidP="00E977F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042C1">
        <w:rPr>
          <w:b/>
          <w:sz w:val="28"/>
          <w:szCs w:val="28"/>
        </w:rPr>
        <w:t>Natural Capital Investment Fund</w:t>
      </w:r>
    </w:p>
    <w:p w:rsidR="00F042C1" w:rsidRPr="00F042C1" w:rsidRDefault="00F042C1" w:rsidP="00E977F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042C1">
        <w:rPr>
          <w:b/>
          <w:sz w:val="28"/>
          <w:szCs w:val="28"/>
        </w:rPr>
        <w:t>P.O. Box 271</w:t>
      </w:r>
    </w:p>
    <w:p w:rsidR="00F042C1" w:rsidRPr="00F042C1" w:rsidRDefault="00F042C1" w:rsidP="00E977F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042C1">
        <w:rPr>
          <w:b/>
          <w:sz w:val="28"/>
          <w:szCs w:val="28"/>
        </w:rPr>
        <w:t>Chapel Hill, NC 27514</w:t>
      </w:r>
    </w:p>
    <w:p w:rsidR="001762F7" w:rsidRDefault="00D849BE" w:rsidP="00E977F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hyperlink r:id="rId14" w:history="1">
        <w:r w:rsidR="00E977F4" w:rsidRPr="00706BA5">
          <w:rPr>
            <w:rStyle w:val="Hyperlink"/>
            <w:b/>
            <w:sz w:val="28"/>
            <w:szCs w:val="28"/>
          </w:rPr>
          <w:t>rlarson@conservationfund.org</w:t>
        </w:r>
      </w:hyperlink>
    </w:p>
    <w:p w:rsidR="00E977F4" w:rsidRPr="003625CB" w:rsidRDefault="00E977F4" w:rsidP="00E977F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2"/>
          <w:szCs w:val="12"/>
        </w:rPr>
      </w:pPr>
    </w:p>
    <w:p w:rsidR="00E977F4" w:rsidRPr="00DA5A0F" w:rsidRDefault="00E977F4" w:rsidP="00DA5A0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color w:val="FF0000"/>
          <w:sz w:val="32"/>
          <w:szCs w:val="28"/>
        </w:rPr>
        <w:t>Application form</w:t>
      </w:r>
      <w:r w:rsidRPr="00F042C1">
        <w:rPr>
          <w:b/>
          <w:color w:val="FF0000"/>
          <w:sz w:val="32"/>
          <w:szCs w:val="28"/>
        </w:rPr>
        <w:t xml:space="preserve"> must be emai</w:t>
      </w:r>
      <w:r>
        <w:rPr>
          <w:b/>
          <w:color w:val="FF0000"/>
          <w:sz w:val="32"/>
          <w:szCs w:val="28"/>
        </w:rPr>
        <w:t>l</w:t>
      </w:r>
      <w:r w:rsidR="00804ACF">
        <w:rPr>
          <w:b/>
          <w:color w:val="FF0000"/>
          <w:sz w:val="32"/>
          <w:szCs w:val="28"/>
        </w:rPr>
        <w:t>ed or postmarked by: December 31</w:t>
      </w:r>
      <w:r w:rsidRPr="00F042C1">
        <w:rPr>
          <w:b/>
          <w:color w:val="FF0000"/>
          <w:sz w:val="32"/>
          <w:szCs w:val="28"/>
        </w:rPr>
        <w:t>, 2015</w:t>
      </w:r>
      <w:r w:rsidR="009127BE">
        <w:rPr>
          <w:b/>
          <w:color w:val="FF0000"/>
          <w:sz w:val="32"/>
          <w:szCs w:val="28"/>
        </w:rPr>
        <w:t>.</w:t>
      </w:r>
    </w:p>
    <w:sectPr w:rsidR="00E977F4" w:rsidRPr="00DA5A0F" w:rsidSect="003625CB">
      <w:footerReference w:type="default" r:id="rId15"/>
      <w:type w:val="continuous"/>
      <w:pgSz w:w="12240" w:h="15840"/>
      <w:pgMar w:top="446" w:right="720" w:bottom="720" w:left="720" w:header="720" w:footer="28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9BE" w:rsidRDefault="00D849BE" w:rsidP="00FF67E3">
      <w:pPr>
        <w:spacing w:after="0" w:line="240" w:lineRule="auto"/>
      </w:pPr>
      <w:r>
        <w:separator/>
      </w:r>
    </w:p>
  </w:endnote>
  <w:endnote w:type="continuationSeparator" w:id="0">
    <w:p w:rsidR="00D849BE" w:rsidRDefault="00D849BE" w:rsidP="00FF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E3" w:rsidRPr="00F621FB" w:rsidRDefault="00E977F4" w:rsidP="00E977F4">
    <w:pPr>
      <w:pStyle w:val="Footer"/>
      <w:ind w:firstLine="1620"/>
      <w:rPr>
        <w:b/>
        <w:i/>
        <w:noProof/>
      </w:rPr>
    </w:pPr>
    <w:r>
      <w:rPr>
        <w:i/>
      </w:rPr>
      <w:t xml:space="preserve">          </w:t>
    </w:r>
  </w:p>
  <w:p w:rsidR="00E977F4" w:rsidRPr="00E977F4" w:rsidRDefault="003625CB" w:rsidP="00E977F4">
    <w:pPr>
      <w:pStyle w:val="Footer"/>
      <w:tabs>
        <w:tab w:val="clear" w:pos="4680"/>
      </w:tabs>
      <w:rPr>
        <w:i/>
        <w:noProof/>
        <w:sz w:val="12"/>
        <w:szCs w:val="12"/>
      </w:rPr>
    </w:pPr>
    <w:r w:rsidRPr="003625CB">
      <w:rPr>
        <w:i/>
        <w:noProof/>
      </w:rPr>
      <w:drawing>
        <wp:anchor distT="0" distB="0" distL="114300" distR="114300" simplePos="0" relativeHeight="251669504" behindDoc="1" locked="0" layoutInCell="1" allowOverlap="1" wp14:anchorId="29CB5670" wp14:editId="78BFE219">
          <wp:simplePos x="0" y="0"/>
          <wp:positionH relativeFrom="column">
            <wp:posOffset>5097780</wp:posOffset>
          </wp:positionH>
          <wp:positionV relativeFrom="paragraph">
            <wp:posOffset>26670</wp:posOffset>
          </wp:positionV>
          <wp:extent cx="1219200" cy="609600"/>
          <wp:effectExtent l="0" t="0" r="0" b="0"/>
          <wp:wrapTight wrapText="bothSides">
            <wp:wrapPolygon edited="0">
              <wp:start x="0" y="0"/>
              <wp:lineTo x="0" y="20925"/>
              <wp:lineTo x="21263" y="20925"/>
              <wp:lineTo x="21263" y="0"/>
              <wp:lineTo x="0" y="0"/>
            </wp:wrapPolygon>
          </wp:wrapTight>
          <wp:docPr id="26" name="Picture 26" descr="C:\Users\rlarson\Documents\A Rick Larson\A NCIF\Marketing materials\ncif-logo_jpg_files\RCP_logo_color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arson\Documents\A Rick Larson\A NCIF\Marketing materials\ncif-logo_jpg_files\RCP_logo_color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7F4">
      <w:rPr>
        <w:b/>
        <w:caps/>
        <w:noProof/>
        <w:sz w:val="32"/>
        <w:szCs w:val="28"/>
      </w:rPr>
      <w:drawing>
        <wp:anchor distT="0" distB="0" distL="114300" distR="114300" simplePos="0" relativeHeight="251661312" behindDoc="1" locked="0" layoutInCell="1" allowOverlap="1" wp14:anchorId="5F955067" wp14:editId="7E3A7401">
          <wp:simplePos x="0" y="0"/>
          <wp:positionH relativeFrom="column">
            <wp:posOffset>2421255</wp:posOffset>
          </wp:positionH>
          <wp:positionV relativeFrom="paragraph">
            <wp:posOffset>26670</wp:posOffset>
          </wp:positionV>
          <wp:extent cx="1581150" cy="542925"/>
          <wp:effectExtent l="0" t="0" r="0" b="9525"/>
          <wp:wrapTight wrapText="bothSides">
            <wp:wrapPolygon edited="0">
              <wp:start x="0" y="0"/>
              <wp:lineTo x="0" y="21221"/>
              <wp:lineTo x="21340" y="21221"/>
              <wp:lineTo x="21340" y="0"/>
              <wp:lineTo x="0" y="0"/>
            </wp:wrapPolygon>
          </wp:wrapTight>
          <wp:docPr id="27" name="Picture 27" descr="C:\Users\rlarson\Documents\A Rick Larson\A NCIF\Marketing materials\ncif-logo_jpg_files\ncif-logo-with-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arson\Documents\A Rick Larson\A NCIF\Marketing materials\ncif-logo_jpg_files\ncif-logo-with-nam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5D4C14A" wp14:editId="5E0816F0">
          <wp:simplePos x="0" y="0"/>
          <wp:positionH relativeFrom="column">
            <wp:posOffset>0</wp:posOffset>
          </wp:positionH>
          <wp:positionV relativeFrom="paragraph">
            <wp:posOffset>81915</wp:posOffset>
          </wp:positionV>
          <wp:extent cx="685800" cy="419735"/>
          <wp:effectExtent l="0" t="0" r="0" b="0"/>
          <wp:wrapTight wrapText="bothSides">
            <wp:wrapPolygon edited="0">
              <wp:start x="2400" y="0"/>
              <wp:lineTo x="0" y="3921"/>
              <wp:lineTo x="0" y="20587"/>
              <wp:lineTo x="21000" y="20587"/>
              <wp:lineTo x="21000" y="0"/>
              <wp:lineTo x="19200" y="0"/>
              <wp:lineTo x="2400" y="0"/>
            </wp:wrapPolygon>
          </wp:wrapTight>
          <wp:docPr id="28" name="Picture 28" descr="http://tobaccotrustfund.org/wp-content/uploads/2014/06/NCTTFLogo4Color_1205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obaccotrustfund.org/wp-content/uploads/2014/06/NCTTFLogo4Color_1205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77F4" w:rsidRPr="00E977F4" w:rsidRDefault="00E977F4" w:rsidP="00E977F4">
    <w:pPr>
      <w:pStyle w:val="Footer"/>
      <w:tabs>
        <w:tab w:val="clear" w:pos="4680"/>
      </w:tabs>
      <w:rPr>
        <w:i/>
        <w:color w:val="385623" w:themeColor="accent6" w:themeShade="80"/>
      </w:rPr>
    </w:pPr>
    <w:r w:rsidRPr="00E977F4">
      <w:rPr>
        <w:i/>
        <w:noProof/>
        <w:color w:val="385623" w:themeColor="accent6" w:themeShade="80"/>
      </w:rPr>
      <w:t>Sponsored Project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92E" w:rsidRPr="00F621FB" w:rsidRDefault="00D9692E" w:rsidP="00E977F4">
    <w:pPr>
      <w:pStyle w:val="Footer"/>
      <w:ind w:firstLine="1620"/>
      <w:rPr>
        <w:b/>
        <w:i/>
        <w:noProof/>
      </w:rPr>
    </w:pPr>
    <w:r w:rsidRPr="00E977F4">
      <w:rPr>
        <w:b/>
        <w:caps/>
        <w:noProof/>
        <w:sz w:val="32"/>
        <w:szCs w:val="28"/>
      </w:rPr>
      <w:drawing>
        <wp:anchor distT="0" distB="0" distL="114300" distR="114300" simplePos="0" relativeHeight="251667456" behindDoc="1" locked="0" layoutInCell="1" allowOverlap="1" wp14:anchorId="12D95D01" wp14:editId="37D1B978">
          <wp:simplePos x="0" y="0"/>
          <wp:positionH relativeFrom="column">
            <wp:posOffset>5809615</wp:posOffset>
          </wp:positionH>
          <wp:positionV relativeFrom="paragraph">
            <wp:posOffset>20955</wp:posOffset>
          </wp:positionV>
          <wp:extent cx="1094740" cy="375920"/>
          <wp:effectExtent l="0" t="0" r="0" b="5080"/>
          <wp:wrapTight wrapText="bothSides">
            <wp:wrapPolygon edited="0">
              <wp:start x="0" y="0"/>
              <wp:lineTo x="0" y="20797"/>
              <wp:lineTo x="21049" y="20797"/>
              <wp:lineTo x="21049" y="0"/>
              <wp:lineTo x="0" y="0"/>
            </wp:wrapPolygon>
          </wp:wrapTight>
          <wp:docPr id="22" name="Picture 22" descr="C:\Users\rlarson\Documents\A Rick Larson\A NCIF\Marketing materials\ncif-logo_jpg_files\ncif-logo-with-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arson\Documents\A Rick Larson\A NCIF\Marketing materials\ncif-logo_jpg_files\ncif-logo-with-nam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3C4FCBA" wp14:editId="37200DAA">
          <wp:simplePos x="0" y="0"/>
          <wp:positionH relativeFrom="column">
            <wp:posOffset>-85725</wp:posOffset>
          </wp:positionH>
          <wp:positionV relativeFrom="paragraph">
            <wp:posOffset>5715</wp:posOffset>
          </wp:positionV>
          <wp:extent cx="685800" cy="419735"/>
          <wp:effectExtent l="0" t="0" r="0" b="0"/>
          <wp:wrapTight wrapText="bothSides">
            <wp:wrapPolygon edited="0">
              <wp:start x="2400" y="0"/>
              <wp:lineTo x="0" y="3921"/>
              <wp:lineTo x="0" y="20587"/>
              <wp:lineTo x="21000" y="20587"/>
              <wp:lineTo x="21000" y="0"/>
              <wp:lineTo x="19200" y="0"/>
              <wp:lineTo x="2400" y="0"/>
            </wp:wrapPolygon>
          </wp:wrapTight>
          <wp:docPr id="23" name="Picture 23" descr="http://tobaccotrustfund.org/wp-content/uploads/2014/06/NCTTFLogo4Color_1205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obaccotrustfund.org/wp-content/uploads/2014/06/NCTTFLogo4Color_1205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       Application for Accounting Assistance Cost-Share Program         </w:t>
    </w:r>
  </w:p>
  <w:p w:rsidR="00D9692E" w:rsidRPr="00CA13C8" w:rsidRDefault="00D9692E" w:rsidP="00E977F4">
    <w:pPr>
      <w:pStyle w:val="Footer"/>
      <w:tabs>
        <w:tab w:val="clear" w:pos="4680"/>
      </w:tabs>
      <w:rPr>
        <w:b/>
        <w:i/>
        <w:noProof/>
        <w:sz w:val="12"/>
        <w:szCs w:val="12"/>
      </w:rPr>
    </w:pPr>
    <w:r>
      <w:rPr>
        <w:i/>
        <w:noProof/>
        <w:sz w:val="12"/>
        <w:szCs w:val="12"/>
      </w:rPr>
      <w:t xml:space="preserve">                                                                                                                                                </w:t>
    </w:r>
    <w:r w:rsidRPr="00CA13C8">
      <w:rPr>
        <w:b/>
        <w:i/>
        <w:noProof/>
        <w:sz w:val="20"/>
        <w:szCs w:val="12"/>
      </w:rPr>
      <w:t xml:space="preserve">Page </w:t>
    </w:r>
    <w:r w:rsidR="00CA13C8" w:rsidRPr="00CA13C8">
      <w:rPr>
        <w:b/>
        <w:i/>
        <w:noProof/>
        <w:sz w:val="20"/>
        <w:szCs w:val="12"/>
      </w:rPr>
      <w:fldChar w:fldCharType="begin"/>
    </w:r>
    <w:r w:rsidR="00CA13C8" w:rsidRPr="00CA13C8">
      <w:rPr>
        <w:b/>
        <w:i/>
        <w:noProof/>
        <w:sz w:val="20"/>
        <w:szCs w:val="12"/>
      </w:rPr>
      <w:instrText xml:space="preserve"> PAGE   \* MERGEFORMAT </w:instrText>
    </w:r>
    <w:r w:rsidR="00CA13C8" w:rsidRPr="00CA13C8">
      <w:rPr>
        <w:b/>
        <w:i/>
        <w:noProof/>
        <w:sz w:val="20"/>
        <w:szCs w:val="12"/>
      </w:rPr>
      <w:fldChar w:fldCharType="separate"/>
    </w:r>
    <w:r w:rsidR="00DC5DA5">
      <w:rPr>
        <w:b/>
        <w:i/>
        <w:noProof/>
        <w:sz w:val="20"/>
        <w:szCs w:val="12"/>
      </w:rPr>
      <w:t>2</w:t>
    </w:r>
    <w:r w:rsidR="00CA13C8" w:rsidRPr="00CA13C8">
      <w:rPr>
        <w:b/>
        <w:i/>
        <w:noProof/>
        <w:sz w:val="20"/>
        <w:szCs w:val="12"/>
      </w:rPr>
      <w:fldChar w:fldCharType="end"/>
    </w:r>
  </w:p>
  <w:p w:rsidR="00D9692E" w:rsidRPr="00E977F4" w:rsidRDefault="00D9692E" w:rsidP="00E977F4">
    <w:pPr>
      <w:pStyle w:val="Footer"/>
      <w:tabs>
        <w:tab w:val="clear" w:pos="4680"/>
      </w:tabs>
      <w:rPr>
        <w:i/>
        <w:color w:val="385623" w:themeColor="accent6" w:themeShade="80"/>
      </w:rPr>
    </w:pPr>
    <w:r w:rsidRPr="00E977F4">
      <w:rPr>
        <w:i/>
        <w:noProof/>
        <w:color w:val="385623" w:themeColor="accent6" w:themeShade="80"/>
      </w:rPr>
      <w:t>Sponsored Project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9BE" w:rsidRDefault="00D849BE" w:rsidP="00FF67E3">
      <w:pPr>
        <w:spacing w:after="0" w:line="240" w:lineRule="auto"/>
      </w:pPr>
      <w:r>
        <w:separator/>
      </w:r>
    </w:p>
  </w:footnote>
  <w:footnote w:type="continuationSeparator" w:id="0">
    <w:p w:rsidR="00D849BE" w:rsidRDefault="00D849BE" w:rsidP="00FF6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23A69"/>
    <w:multiLevelType w:val="hybridMultilevel"/>
    <w:tmpl w:val="27A42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C"/>
    <w:rsid w:val="000039EB"/>
    <w:rsid w:val="00013371"/>
    <w:rsid w:val="00077E23"/>
    <w:rsid w:val="00110D72"/>
    <w:rsid w:val="00157EC3"/>
    <w:rsid w:val="001762F7"/>
    <w:rsid w:val="00184651"/>
    <w:rsid w:val="001C14C8"/>
    <w:rsid w:val="00257C21"/>
    <w:rsid w:val="002A1A33"/>
    <w:rsid w:val="002C02EA"/>
    <w:rsid w:val="002C2051"/>
    <w:rsid w:val="00336181"/>
    <w:rsid w:val="003625CB"/>
    <w:rsid w:val="0036541A"/>
    <w:rsid w:val="00386E31"/>
    <w:rsid w:val="003D39A0"/>
    <w:rsid w:val="00411EC4"/>
    <w:rsid w:val="004275B5"/>
    <w:rsid w:val="004921B6"/>
    <w:rsid w:val="004B1B2B"/>
    <w:rsid w:val="00536B67"/>
    <w:rsid w:val="00562745"/>
    <w:rsid w:val="005B18DC"/>
    <w:rsid w:val="00616D50"/>
    <w:rsid w:val="006378FA"/>
    <w:rsid w:val="00645518"/>
    <w:rsid w:val="00650E17"/>
    <w:rsid w:val="006643DD"/>
    <w:rsid w:val="006930F9"/>
    <w:rsid w:val="007612D7"/>
    <w:rsid w:val="00773C15"/>
    <w:rsid w:val="007907F9"/>
    <w:rsid w:val="007C4EDA"/>
    <w:rsid w:val="007D468C"/>
    <w:rsid w:val="007E6523"/>
    <w:rsid w:val="007F0843"/>
    <w:rsid w:val="00804ACF"/>
    <w:rsid w:val="00845C3D"/>
    <w:rsid w:val="009127BE"/>
    <w:rsid w:val="00914E4C"/>
    <w:rsid w:val="00934BD4"/>
    <w:rsid w:val="0097796D"/>
    <w:rsid w:val="00996BD1"/>
    <w:rsid w:val="009C2F16"/>
    <w:rsid w:val="009D32B2"/>
    <w:rsid w:val="009F5B55"/>
    <w:rsid w:val="00A827C6"/>
    <w:rsid w:val="00AA6360"/>
    <w:rsid w:val="00AF45CF"/>
    <w:rsid w:val="00B06E9E"/>
    <w:rsid w:val="00B739DB"/>
    <w:rsid w:val="00B83A90"/>
    <w:rsid w:val="00B974F0"/>
    <w:rsid w:val="00BA77CD"/>
    <w:rsid w:val="00BB0A1E"/>
    <w:rsid w:val="00BC6FEE"/>
    <w:rsid w:val="00C021FA"/>
    <w:rsid w:val="00C26A1D"/>
    <w:rsid w:val="00C74457"/>
    <w:rsid w:val="00C971D6"/>
    <w:rsid w:val="00CA13C8"/>
    <w:rsid w:val="00CD7360"/>
    <w:rsid w:val="00D34E43"/>
    <w:rsid w:val="00D7395C"/>
    <w:rsid w:val="00D849BE"/>
    <w:rsid w:val="00D9692E"/>
    <w:rsid w:val="00DA13F7"/>
    <w:rsid w:val="00DA5A0F"/>
    <w:rsid w:val="00DC5DA5"/>
    <w:rsid w:val="00DE2D6F"/>
    <w:rsid w:val="00E07D99"/>
    <w:rsid w:val="00E977F4"/>
    <w:rsid w:val="00EE389A"/>
    <w:rsid w:val="00F042C1"/>
    <w:rsid w:val="00F249DC"/>
    <w:rsid w:val="00F36088"/>
    <w:rsid w:val="00F621FB"/>
    <w:rsid w:val="00F81EAF"/>
    <w:rsid w:val="00F97D0B"/>
    <w:rsid w:val="00FE51B9"/>
    <w:rsid w:val="00FF223D"/>
    <w:rsid w:val="00FF3DB6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FD5597-1B43-4FB3-902B-95F76DE9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E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907F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6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7E3"/>
  </w:style>
  <w:style w:type="paragraph" w:styleId="Footer">
    <w:name w:val="footer"/>
    <w:basedOn w:val="Normal"/>
    <w:link w:val="FooterChar"/>
    <w:uiPriority w:val="99"/>
    <w:unhideWhenUsed/>
    <w:rsid w:val="00FF6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7E3"/>
  </w:style>
  <w:style w:type="paragraph" w:styleId="BalloonText">
    <w:name w:val="Balloon Text"/>
    <w:basedOn w:val="Normal"/>
    <w:link w:val="BalloonTextChar"/>
    <w:uiPriority w:val="99"/>
    <w:semiHidden/>
    <w:unhideWhenUsed/>
    <w:rsid w:val="0063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77F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739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39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1E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tillery@conservationfund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larson@conservationfund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servationfund.org/projects/food-and-farm-initia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ervationfund.org/ncif-accounting-assist" TargetMode="External"/><Relationship Id="rId14" Type="http://schemas.openxmlformats.org/officeDocument/2006/relationships/hyperlink" Target="mailto:rlarson@conservationfund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45DBC-4D1D-4601-B415-66823E49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O. McCann</dc:creator>
  <cp:keywords/>
  <dc:description/>
  <cp:lastModifiedBy>Rick Larson</cp:lastModifiedBy>
  <cp:revision>4</cp:revision>
  <cp:lastPrinted>2015-11-16T18:54:00Z</cp:lastPrinted>
  <dcterms:created xsi:type="dcterms:W3CDTF">2015-12-03T19:47:00Z</dcterms:created>
  <dcterms:modified xsi:type="dcterms:W3CDTF">2015-12-03T19:55:00Z</dcterms:modified>
</cp:coreProperties>
</file>